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524D6" w14:textId="77777777" w:rsidR="00101922" w:rsidRPr="00F00617" w:rsidRDefault="00101922" w:rsidP="007C7E03">
      <w:pPr>
        <w:jc w:val="center"/>
        <w:rPr>
          <w:rFonts w:asciiTheme="minorHAnsi" w:hAnsiTheme="minorHAnsi" w:cstheme="minorHAnsi"/>
          <w:szCs w:val="24"/>
        </w:rPr>
      </w:pPr>
      <w:r w:rsidRPr="00F00617">
        <w:rPr>
          <w:rFonts w:asciiTheme="minorHAnsi" w:hAnsiTheme="minorHAnsi" w:cstheme="minorHAnsi"/>
          <w:noProof/>
          <w:szCs w:val="24"/>
          <w:lang w:eastAsia="en-GB"/>
        </w:rPr>
        <w:drawing>
          <wp:inline distT="0" distB="0" distL="0" distR="0" wp14:anchorId="08D9F7DE" wp14:editId="0214EEBD">
            <wp:extent cx="1805940" cy="891540"/>
            <wp:effectExtent l="0" t="0" r="3810" b="3810"/>
            <wp:docPr id="1"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Logo&#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5940" cy="891540"/>
                    </a:xfrm>
                    <a:prstGeom prst="rect">
                      <a:avLst/>
                    </a:prstGeom>
                    <a:noFill/>
                    <a:ln>
                      <a:noFill/>
                    </a:ln>
                  </pic:spPr>
                </pic:pic>
              </a:graphicData>
            </a:graphic>
          </wp:inline>
        </w:drawing>
      </w:r>
    </w:p>
    <w:p w14:paraId="10330F52" w14:textId="77777777" w:rsidR="00101922" w:rsidRPr="00F00617" w:rsidRDefault="00101922" w:rsidP="00101922">
      <w:pPr>
        <w:pStyle w:val="NoSpacing"/>
        <w:jc w:val="center"/>
        <w:rPr>
          <w:rFonts w:cstheme="minorHAnsi"/>
          <w:b/>
          <w:bCs/>
          <w:sz w:val="24"/>
          <w:szCs w:val="24"/>
        </w:rPr>
      </w:pPr>
      <w:r w:rsidRPr="00F00617">
        <w:rPr>
          <w:rFonts w:cstheme="minorHAnsi"/>
          <w:b/>
          <w:bCs/>
          <w:sz w:val="24"/>
          <w:szCs w:val="24"/>
        </w:rPr>
        <w:t>Registered Charity No 1146311 – Company registered in England &amp; Wales No 7800298</w:t>
      </w:r>
    </w:p>
    <w:p w14:paraId="11DF6DA5" w14:textId="77777777" w:rsidR="00101922" w:rsidRPr="00F00617" w:rsidRDefault="00101922" w:rsidP="00101922">
      <w:pPr>
        <w:pStyle w:val="NoSpacing"/>
        <w:jc w:val="center"/>
        <w:rPr>
          <w:rFonts w:cstheme="minorHAnsi"/>
          <w:b/>
          <w:bCs/>
          <w:sz w:val="24"/>
          <w:szCs w:val="24"/>
        </w:rPr>
      </w:pPr>
      <w:r w:rsidRPr="00F00617">
        <w:rPr>
          <w:rFonts w:cstheme="minorHAnsi"/>
          <w:b/>
          <w:bCs/>
          <w:sz w:val="24"/>
          <w:szCs w:val="24"/>
        </w:rPr>
        <w:t>Registered address: - Castlepoint Shopmobility, Castle Lane West, Bournemouth BH8 9XA</w:t>
      </w:r>
    </w:p>
    <w:p w14:paraId="437E16E7" w14:textId="77777777" w:rsidR="00101922" w:rsidRPr="00F00617" w:rsidRDefault="00101922" w:rsidP="00101922">
      <w:pPr>
        <w:pStyle w:val="NoSpacing"/>
        <w:jc w:val="center"/>
        <w:rPr>
          <w:rFonts w:cstheme="minorHAnsi"/>
          <w:b/>
          <w:bCs/>
          <w:sz w:val="24"/>
          <w:szCs w:val="24"/>
        </w:rPr>
      </w:pPr>
      <w:r w:rsidRPr="00F00617">
        <w:rPr>
          <w:rFonts w:cstheme="minorHAnsi"/>
          <w:b/>
          <w:bCs/>
          <w:sz w:val="24"/>
          <w:szCs w:val="24"/>
        </w:rPr>
        <w:t>Telephone 01202 534027</w:t>
      </w:r>
    </w:p>
    <w:p w14:paraId="57416C17" w14:textId="77777777" w:rsidR="00101922" w:rsidRPr="00F00617" w:rsidRDefault="00101922" w:rsidP="00CB5E14">
      <w:pPr>
        <w:pStyle w:val="Heading1"/>
        <w:jc w:val="center"/>
        <w:rPr>
          <w:rFonts w:asciiTheme="minorHAnsi" w:hAnsiTheme="minorHAnsi" w:cstheme="minorHAnsi"/>
          <w:sz w:val="24"/>
          <w:szCs w:val="24"/>
          <w:u w:val="thick"/>
        </w:rPr>
      </w:pPr>
      <w:bookmarkStart w:id="0" w:name="_Toc115864771"/>
      <w:r w:rsidRPr="00F00617">
        <w:rPr>
          <w:rFonts w:asciiTheme="minorHAnsi" w:hAnsiTheme="minorHAnsi" w:cstheme="minorHAnsi"/>
          <w:sz w:val="24"/>
          <w:szCs w:val="24"/>
          <w:u w:val="thick"/>
        </w:rPr>
        <w:t>HEALTH &amp; SAFETY AT WORK</w:t>
      </w:r>
      <w:bookmarkEnd w:id="0"/>
    </w:p>
    <w:p w14:paraId="03DC95D6" w14:textId="77777777" w:rsidR="00101922" w:rsidRPr="00F00617" w:rsidRDefault="00101922" w:rsidP="00101922">
      <w:pPr>
        <w:rPr>
          <w:rFonts w:asciiTheme="minorHAnsi" w:hAnsiTheme="minorHAnsi" w:cstheme="minorHAnsi"/>
          <w:b/>
          <w:szCs w:val="24"/>
        </w:rPr>
      </w:pPr>
    </w:p>
    <w:p w14:paraId="406CE04D" w14:textId="77777777" w:rsidR="00101922" w:rsidRPr="00F00617" w:rsidRDefault="00101922" w:rsidP="00101922">
      <w:pPr>
        <w:rPr>
          <w:rFonts w:asciiTheme="minorHAnsi" w:hAnsiTheme="minorHAnsi" w:cstheme="minorHAnsi"/>
          <w:b/>
          <w:szCs w:val="24"/>
        </w:rPr>
      </w:pPr>
      <w:r w:rsidRPr="00F00617">
        <w:rPr>
          <w:rFonts w:asciiTheme="minorHAnsi" w:hAnsiTheme="minorHAnsi" w:cstheme="minorHAnsi"/>
          <w:b/>
          <w:szCs w:val="24"/>
        </w:rPr>
        <w:t>Health and Safety Policy Statement</w:t>
      </w:r>
    </w:p>
    <w:p w14:paraId="2BE5AE3C" w14:textId="77777777" w:rsidR="00101922" w:rsidRPr="00F00617" w:rsidRDefault="00101922" w:rsidP="00101922">
      <w:pPr>
        <w:rPr>
          <w:rFonts w:asciiTheme="minorHAnsi" w:hAnsiTheme="minorHAnsi" w:cstheme="minorHAnsi"/>
          <w:b/>
          <w:szCs w:val="24"/>
        </w:rPr>
      </w:pPr>
      <w:r w:rsidRPr="00F00617">
        <w:rPr>
          <w:rFonts w:asciiTheme="minorHAnsi" w:hAnsiTheme="minorHAnsi" w:cstheme="minorHAnsi"/>
          <w:b/>
          <w:szCs w:val="24"/>
        </w:rPr>
        <w:t>Our statement of general policy is:</w:t>
      </w:r>
    </w:p>
    <w:p w14:paraId="2559F97B" w14:textId="77777777" w:rsidR="00101922" w:rsidRPr="00F00617" w:rsidRDefault="00101922" w:rsidP="00101922">
      <w:pPr>
        <w:pStyle w:val="ListParagraph"/>
        <w:numPr>
          <w:ilvl w:val="0"/>
          <w:numId w:val="16"/>
        </w:numPr>
        <w:rPr>
          <w:rFonts w:asciiTheme="minorHAnsi" w:hAnsiTheme="minorHAnsi" w:cstheme="minorHAnsi"/>
          <w:bCs/>
          <w:sz w:val="24"/>
          <w:szCs w:val="24"/>
        </w:rPr>
      </w:pPr>
      <w:r w:rsidRPr="00F00617">
        <w:rPr>
          <w:rFonts w:asciiTheme="minorHAnsi" w:hAnsiTheme="minorHAnsi" w:cstheme="minorHAnsi"/>
          <w:bCs/>
          <w:sz w:val="24"/>
          <w:szCs w:val="24"/>
        </w:rPr>
        <w:t>To provide adequate control of the health and safety risks arising from our work activities</w:t>
      </w:r>
    </w:p>
    <w:p w14:paraId="07C4BAAE" w14:textId="77777777" w:rsidR="00101922" w:rsidRPr="00F00617" w:rsidRDefault="00101922" w:rsidP="00101922">
      <w:pPr>
        <w:pStyle w:val="ListParagraph"/>
        <w:numPr>
          <w:ilvl w:val="0"/>
          <w:numId w:val="16"/>
        </w:numPr>
        <w:rPr>
          <w:rFonts w:asciiTheme="minorHAnsi" w:hAnsiTheme="minorHAnsi" w:cstheme="minorHAnsi"/>
          <w:bCs/>
          <w:sz w:val="24"/>
          <w:szCs w:val="24"/>
        </w:rPr>
      </w:pPr>
      <w:r w:rsidRPr="00F00617">
        <w:rPr>
          <w:rFonts w:asciiTheme="minorHAnsi" w:hAnsiTheme="minorHAnsi" w:cstheme="minorHAnsi"/>
          <w:bCs/>
          <w:sz w:val="24"/>
          <w:szCs w:val="24"/>
        </w:rPr>
        <w:t xml:space="preserve">To consult with our employees </w:t>
      </w:r>
      <w:r w:rsidR="006F4296" w:rsidRPr="00F00617">
        <w:rPr>
          <w:rFonts w:asciiTheme="minorHAnsi" w:hAnsiTheme="minorHAnsi" w:cstheme="minorHAnsi"/>
          <w:bCs/>
          <w:sz w:val="24"/>
          <w:szCs w:val="24"/>
        </w:rPr>
        <w:t xml:space="preserve">and volunteers </w:t>
      </w:r>
      <w:r w:rsidRPr="00F00617">
        <w:rPr>
          <w:rFonts w:asciiTheme="minorHAnsi" w:hAnsiTheme="minorHAnsi" w:cstheme="minorHAnsi"/>
          <w:bCs/>
          <w:sz w:val="24"/>
          <w:szCs w:val="24"/>
        </w:rPr>
        <w:t>on matters affecting their health and safety</w:t>
      </w:r>
    </w:p>
    <w:p w14:paraId="213A5445" w14:textId="77777777" w:rsidR="00101922" w:rsidRPr="00F00617" w:rsidRDefault="00101922" w:rsidP="00101922">
      <w:pPr>
        <w:pStyle w:val="ListParagraph"/>
        <w:numPr>
          <w:ilvl w:val="0"/>
          <w:numId w:val="16"/>
        </w:numPr>
        <w:rPr>
          <w:rFonts w:asciiTheme="minorHAnsi" w:hAnsiTheme="minorHAnsi" w:cstheme="minorHAnsi"/>
          <w:bCs/>
          <w:sz w:val="24"/>
          <w:szCs w:val="24"/>
        </w:rPr>
      </w:pPr>
      <w:r w:rsidRPr="00F00617">
        <w:rPr>
          <w:rFonts w:asciiTheme="minorHAnsi" w:hAnsiTheme="minorHAnsi" w:cstheme="minorHAnsi"/>
          <w:bCs/>
          <w:sz w:val="24"/>
          <w:szCs w:val="24"/>
        </w:rPr>
        <w:t xml:space="preserve">To provide and maintain safe plant and </w:t>
      </w:r>
      <w:proofErr w:type="gramStart"/>
      <w:r w:rsidRPr="00F00617">
        <w:rPr>
          <w:rFonts w:asciiTheme="minorHAnsi" w:hAnsiTheme="minorHAnsi" w:cstheme="minorHAnsi"/>
          <w:bCs/>
          <w:sz w:val="24"/>
          <w:szCs w:val="24"/>
        </w:rPr>
        <w:t>equipment</w:t>
      </w:r>
      <w:proofErr w:type="gramEnd"/>
    </w:p>
    <w:p w14:paraId="55BF913D" w14:textId="77777777" w:rsidR="00101922" w:rsidRPr="00F00617" w:rsidRDefault="00101922" w:rsidP="00101922">
      <w:pPr>
        <w:pStyle w:val="ListParagraph"/>
        <w:numPr>
          <w:ilvl w:val="0"/>
          <w:numId w:val="16"/>
        </w:numPr>
        <w:rPr>
          <w:rFonts w:asciiTheme="minorHAnsi" w:hAnsiTheme="minorHAnsi" w:cstheme="minorHAnsi"/>
          <w:bCs/>
          <w:sz w:val="24"/>
          <w:szCs w:val="24"/>
        </w:rPr>
      </w:pPr>
      <w:r w:rsidRPr="00F00617">
        <w:rPr>
          <w:rFonts w:asciiTheme="minorHAnsi" w:hAnsiTheme="minorHAnsi" w:cstheme="minorHAnsi"/>
          <w:bCs/>
          <w:sz w:val="24"/>
          <w:szCs w:val="24"/>
        </w:rPr>
        <w:t>To ensure safe handling and use of substances</w:t>
      </w:r>
      <w:r w:rsidR="006F4296" w:rsidRPr="00F00617">
        <w:rPr>
          <w:rFonts w:asciiTheme="minorHAnsi" w:hAnsiTheme="minorHAnsi" w:cstheme="minorHAnsi"/>
          <w:bCs/>
          <w:sz w:val="24"/>
          <w:szCs w:val="24"/>
        </w:rPr>
        <w:t xml:space="preserve"> and compliance with COSHH regulations</w:t>
      </w:r>
    </w:p>
    <w:p w14:paraId="3133B783" w14:textId="77777777" w:rsidR="00101922" w:rsidRPr="00F00617" w:rsidRDefault="00101922" w:rsidP="00101922">
      <w:pPr>
        <w:pStyle w:val="ListParagraph"/>
        <w:numPr>
          <w:ilvl w:val="0"/>
          <w:numId w:val="16"/>
        </w:numPr>
        <w:rPr>
          <w:rFonts w:asciiTheme="minorHAnsi" w:hAnsiTheme="minorHAnsi" w:cstheme="minorHAnsi"/>
          <w:bCs/>
          <w:sz w:val="24"/>
          <w:szCs w:val="24"/>
        </w:rPr>
      </w:pPr>
      <w:r w:rsidRPr="00F00617">
        <w:rPr>
          <w:rFonts w:asciiTheme="minorHAnsi" w:hAnsiTheme="minorHAnsi" w:cstheme="minorHAnsi"/>
          <w:bCs/>
          <w:sz w:val="24"/>
          <w:szCs w:val="24"/>
        </w:rPr>
        <w:t>To provide information, instruction and supervision for employees</w:t>
      </w:r>
      <w:r w:rsidR="006F4296" w:rsidRPr="00F00617">
        <w:rPr>
          <w:rFonts w:asciiTheme="minorHAnsi" w:hAnsiTheme="minorHAnsi" w:cstheme="minorHAnsi"/>
          <w:bCs/>
          <w:sz w:val="24"/>
          <w:szCs w:val="24"/>
        </w:rPr>
        <w:t xml:space="preserve"> and volunteers</w:t>
      </w:r>
    </w:p>
    <w:p w14:paraId="2813FB14" w14:textId="77777777" w:rsidR="00101922" w:rsidRPr="00F00617" w:rsidRDefault="00101922" w:rsidP="00101922">
      <w:pPr>
        <w:pStyle w:val="ListParagraph"/>
        <w:numPr>
          <w:ilvl w:val="0"/>
          <w:numId w:val="16"/>
        </w:numPr>
        <w:rPr>
          <w:rFonts w:asciiTheme="minorHAnsi" w:hAnsiTheme="minorHAnsi" w:cstheme="minorHAnsi"/>
          <w:bCs/>
          <w:sz w:val="24"/>
          <w:szCs w:val="24"/>
        </w:rPr>
      </w:pPr>
      <w:r w:rsidRPr="00F00617">
        <w:rPr>
          <w:rFonts w:asciiTheme="minorHAnsi" w:hAnsiTheme="minorHAnsi" w:cstheme="minorHAnsi"/>
          <w:bCs/>
          <w:sz w:val="24"/>
          <w:szCs w:val="24"/>
        </w:rPr>
        <w:t xml:space="preserve">To ensure all employees are competent to do their tasks and to give them adequate </w:t>
      </w:r>
      <w:proofErr w:type="gramStart"/>
      <w:r w:rsidRPr="00F00617">
        <w:rPr>
          <w:rFonts w:asciiTheme="minorHAnsi" w:hAnsiTheme="minorHAnsi" w:cstheme="minorHAnsi"/>
          <w:bCs/>
          <w:sz w:val="24"/>
          <w:szCs w:val="24"/>
        </w:rPr>
        <w:t>training</w:t>
      </w:r>
      <w:proofErr w:type="gramEnd"/>
    </w:p>
    <w:p w14:paraId="2193E39E" w14:textId="77777777" w:rsidR="00101922" w:rsidRPr="00F00617" w:rsidRDefault="00101922" w:rsidP="00101922">
      <w:pPr>
        <w:pStyle w:val="ListParagraph"/>
        <w:numPr>
          <w:ilvl w:val="0"/>
          <w:numId w:val="16"/>
        </w:numPr>
        <w:rPr>
          <w:rFonts w:asciiTheme="minorHAnsi" w:hAnsiTheme="minorHAnsi" w:cstheme="minorHAnsi"/>
          <w:bCs/>
          <w:sz w:val="24"/>
          <w:szCs w:val="24"/>
        </w:rPr>
      </w:pPr>
      <w:r w:rsidRPr="00F00617">
        <w:rPr>
          <w:rFonts w:asciiTheme="minorHAnsi" w:hAnsiTheme="minorHAnsi" w:cstheme="minorHAnsi"/>
          <w:bCs/>
          <w:sz w:val="24"/>
          <w:szCs w:val="24"/>
        </w:rPr>
        <w:t>To prevent accidents and cases of work-related ill health</w:t>
      </w:r>
    </w:p>
    <w:p w14:paraId="418FE476" w14:textId="77777777" w:rsidR="00101922" w:rsidRPr="00F00617" w:rsidRDefault="00101922" w:rsidP="00101922">
      <w:pPr>
        <w:pStyle w:val="ListParagraph"/>
        <w:numPr>
          <w:ilvl w:val="0"/>
          <w:numId w:val="16"/>
        </w:numPr>
        <w:rPr>
          <w:rFonts w:asciiTheme="minorHAnsi" w:hAnsiTheme="minorHAnsi" w:cstheme="minorHAnsi"/>
          <w:bCs/>
          <w:sz w:val="24"/>
          <w:szCs w:val="24"/>
        </w:rPr>
      </w:pPr>
      <w:r w:rsidRPr="00F00617">
        <w:rPr>
          <w:rFonts w:asciiTheme="minorHAnsi" w:hAnsiTheme="minorHAnsi" w:cstheme="minorHAnsi"/>
          <w:bCs/>
          <w:sz w:val="24"/>
          <w:szCs w:val="24"/>
        </w:rPr>
        <w:t>To maintain safe and healthy working conditions</w:t>
      </w:r>
    </w:p>
    <w:p w14:paraId="483C6852" w14:textId="77777777" w:rsidR="00101922" w:rsidRPr="00F00617" w:rsidRDefault="00101922" w:rsidP="00101922">
      <w:pPr>
        <w:pStyle w:val="ListParagraph"/>
        <w:numPr>
          <w:ilvl w:val="0"/>
          <w:numId w:val="16"/>
        </w:numPr>
        <w:rPr>
          <w:rFonts w:asciiTheme="minorHAnsi" w:hAnsiTheme="minorHAnsi" w:cstheme="minorHAnsi"/>
          <w:bCs/>
          <w:sz w:val="24"/>
          <w:szCs w:val="24"/>
        </w:rPr>
      </w:pPr>
      <w:r w:rsidRPr="00F00617">
        <w:rPr>
          <w:rFonts w:asciiTheme="minorHAnsi" w:hAnsiTheme="minorHAnsi" w:cstheme="minorHAnsi"/>
          <w:bCs/>
          <w:sz w:val="24"/>
          <w:szCs w:val="24"/>
        </w:rPr>
        <w:t xml:space="preserve">To review and revise this policy as necessary at regular </w:t>
      </w:r>
      <w:proofErr w:type="gramStart"/>
      <w:r w:rsidRPr="00F00617">
        <w:rPr>
          <w:rFonts w:asciiTheme="minorHAnsi" w:hAnsiTheme="minorHAnsi" w:cstheme="minorHAnsi"/>
          <w:bCs/>
          <w:sz w:val="24"/>
          <w:szCs w:val="24"/>
        </w:rPr>
        <w:t>intervals</w:t>
      </w:r>
      <w:proofErr w:type="gramEnd"/>
    </w:p>
    <w:p w14:paraId="507AE961" w14:textId="77777777" w:rsidR="00101922" w:rsidRPr="00F00617" w:rsidRDefault="00101922" w:rsidP="00101922">
      <w:pPr>
        <w:rPr>
          <w:rFonts w:asciiTheme="minorHAnsi" w:hAnsiTheme="minorHAnsi" w:cstheme="minorHAnsi"/>
          <w:b/>
          <w:szCs w:val="24"/>
        </w:rPr>
      </w:pPr>
    </w:p>
    <w:p w14:paraId="1658150B" w14:textId="77777777" w:rsidR="00101922" w:rsidRPr="00F00617" w:rsidRDefault="00101922" w:rsidP="00101922">
      <w:pPr>
        <w:jc w:val="both"/>
        <w:rPr>
          <w:rFonts w:asciiTheme="minorHAnsi" w:hAnsiTheme="minorHAnsi" w:cstheme="minorHAnsi"/>
          <w:b/>
          <w:szCs w:val="24"/>
        </w:rPr>
      </w:pPr>
      <w:proofErr w:type="gramStart"/>
      <w:r w:rsidRPr="00F00617">
        <w:rPr>
          <w:rFonts w:asciiTheme="minorHAnsi" w:hAnsiTheme="minorHAnsi" w:cstheme="minorHAnsi"/>
          <w:b/>
          <w:szCs w:val="24"/>
        </w:rPr>
        <w:t>Responsibilities:-</w:t>
      </w:r>
      <w:proofErr w:type="gramEnd"/>
    </w:p>
    <w:p w14:paraId="4C2C0290" w14:textId="77777777" w:rsidR="00101922" w:rsidRPr="00F00617" w:rsidRDefault="00101922" w:rsidP="00101922">
      <w:pPr>
        <w:jc w:val="both"/>
        <w:rPr>
          <w:rFonts w:asciiTheme="minorHAnsi" w:hAnsiTheme="minorHAnsi" w:cstheme="minorHAnsi"/>
          <w:szCs w:val="24"/>
        </w:rPr>
      </w:pPr>
    </w:p>
    <w:p w14:paraId="4F6B37A9" w14:textId="77777777" w:rsidR="00101922" w:rsidRPr="00F00617" w:rsidRDefault="00101922" w:rsidP="00101922">
      <w:pPr>
        <w:jc w:val="both"/>
        <w:rPr>
          <w:rFonts w:asciiTheme="minorHAnsi" w:hAnsiTheme="minorHAnsi" w:cstheme="minorHAnsi"/>
          <w:szCs w:val="24"/>
        </w:rPr>
      </w:pPr>
      <w:r w:rsidRPr="00F00617">
        <w:rPr>
          <w:rFonts w:asciiTheme="minorHAnsi" w:hAnsiTheme="minorHAnsi" w:cstheme="minorHAnsi"/>
          <w:szCs w:val="24"/>
        </w:rPr>
        <w:t xml:space="preserve">Overall and final responsibility for Health and </w:t>
      </w:r>
      <w:r w:rsidR="00F41B3F" w:rsidRPr="00F00617">
        <w:rPr>
          <w:rFonts w:asciiTheme="minorHAnsi" w:hAnsiTheme="minorHAnsi" w:cstheme="minorHAnsi"/>
          <w:szCs w:val="24"/>
        </w:rPr>
        <w:t>S</w:t>
      </w:r>
      <w:r w:rsidR="006F4296" w:rsidRPr="00F00617">
        <w:rPr>
          <w:rFonts w:asciiTheme="minorHAnsi" w:hAnsiTheme="minorHAnsi" w:cstheme="minorHAnsi"/>
          <w:szCs w:val="24"/>
        </w:rPr>
        <w:t>afety is that of the Board of T</w:t>
      </w:r>
      <w:r w:rsidRPr="00F00617">
        <w:rPr>
          <w:rFonts w:asciiTheme="minorHAnsi" w:hAnsiTheme="minorHAnsi" w:cstheme="minorHAnsi"/>
          <w:szCs w:val="24"/>
        </w:rPr>
        <w:t xml:space="preserve">rustees of </w:t>
      </w:r>
      <w:r w:rsidRPr="00F00617">
        <w:rPr>
          <w:rFonts w:asciiTheme="minorHAnsi" w:hAnsiTheme="minorHAnsi" w:cstheme="minorHAnsi"/>
          <w:b/>
          <w:szCs w:val="24"/>
        </w:rPr>
        <w:t xml:space="preserve">sedcat, </w:t>
      </w:r>
      <w:r w:rsidRPr="00F00617">
        <w:rPr>
          <w:rFonts w:asciiTheme="minorHAnsi" w:hAnsiTheme="minorHAnsi" w:cstheme="minorHAnsi"/>
          <w:szCs w:val="24"/>
        </w:rPr>
        <w:t>day to day</w:t>
      </w:r>
      <w:r w:rsidRPr="00F00617">
        <w:rPr>
          <w:rFonts w:asciiTheme="minorHAnsi" w:hAnsiTheme="minorHAnsi" w:cstheme="minorHAnsi"/>
          <w:b/>
          <w:szCs w:val="24"/>
        </w:rPr>
        <w:t xml:space="preserve"> </w:t>
      </w:r>
      <w:r w:rsidRPr="00F00617">
        <w:rPr>
          <w:rFonts w:asciiTheme="minorHAnsi" w:hAnsiTheme="minorHAnsi" w:cstheme="minorHAnsi"/>
          <w:szCs w:val="24"/>
        </w:rPr>
        <w:t>responsibility for ensuring that this policy is implemented is delegated to the Chief Officer</w:t>
      </w:r>
      <w:r w:rsidRPr="00F00617">
        <w:rPr>
          <w:rFonts w:asciiTheme="minorHAnsi" w:hAnsiTheme="minorHAnsi" w:cstheme="minorHAnsi"/>
          <w:b/>
          <w:szCs w:val="24"/>
        </w:rPr>
        <w:t>.</w:t>
      </w:r>
    </w:p>
    <w:p w14:paraId="5F433711" w14:textId="77777777" w:rsidR="00101922" w:rsidRPr="00F00617" w:rsidRDefault="006F4296" w:rsidP="00101922">
      <w:pPr>
        <w:jc w:val="both"/>
        <w:rPr>
          <w:rFonts w:asciiTheme="minorHAnsi" w:hAnsiTheme="minorHAnsi" w:cstheme="minorHAnsi"/>
          <w:szCs w:val="24"/>
        </w:rPr>
      </w:pPr>
      <w:r w:rsidRPr="00F00617">
        <w:rPr>
          <w:rFonts w:asciiTheme="minorHAnsi" w:hAnsiTheme="minorHAnsi" w:cstheme="minorHAnsi"/>
          <w:szCs w:val="24"/>
        </w:rPr>
        <w:t>To ensure that Health and S</w:t>
      </w:r>
      <w:r w:rsidR="00101922" w:rsidRPr="00F00617">
        <w:rPr>
          <w:rFonts w:asciiTheme="minorHAnsi" w:hAnsiTheme="minorHAnsi" w:cstheme="minorHAnsi"/>
          <w:szCs w:val="24"/>
        </w:rPr>
        <w:t>afety standards</w:t>
      </w:r>
      <w:r w:rsidRPr="00F00617">
        <w:rPr>
          <w:rFonts w:asciiTheme="minorHAnsi" w:hAnsiTheme="minorHAnsi" w:cstheme="minorHAnsi"/>
          <w:szCs w:val="24"/>
        </w:rPr>
        <w:t xml:space="preserve"> are maintained and improved. T</w:t>
      </w:r>
      <w:r w:rsidR="00101922" w:rsidRPr="00F00617">
        <w:rPr>
          <w:rFonts w:asciiTheme="minorHAnsi" w:hAnsiTheme="minorHAnsi" w:cstheme="minorHAnsi"/>
          <w:szCs w:val="24"/>
        </w:rPr>
        <w:t xml:space="preserve">he following people have responsibility in the following </w:t>
      </w:r>
      <w:proofErr w:type="gramStart"/>
      <w:r w:rsidR="00101922" w:rsidRPr="00F00617">
        <w:rPr>
          <w:rFonts w:asciiTheme="minorHAnsi" w:hAnsiTheme="minorHAnsi" w:cstheme="minorHAnsi"/>
          <w:szCs w:val="24"/>
        </w:rPr>
        <w:t>areas:-</w:t>
      </w:r>
      <w:proofErr w:type="gramEnd"/>
    </w:p>
    <w:p w14:paraId="30A47DDD" w14:textId="77777777" w:rsidR="00101922" w:rsidRPr="00F00617" w:rsidRDefault="00101922" w:rsidP="00101922">
      <w:pPr>
        <w:jc w:val="both"/>
        <w:rPr>
          <w:rFonts w:asciiTheme="minorHAnsi" w:hAnsiTheme="minorHAnsi" w:cstheme="minorHAnsi"/>
          <w:b/>
          <w:szCs w:val="24"/>
        </w:rPr>
      </w:pPr>
    </w:p>
    <w:p w14:paraId="317D5656" w14:textId="77777777" w:rsidR="00101922" w:rsidRPr="00F00617" w:rsidRDefault="00101922" w:rsidP="00101922">
      <w:pPr>
        <w:jc w:val="both"/>
        <w:rPr>
          <w:rFonts w:asciiTheme="minorHAnsi" w:hAnsiTheme="minorHAnsi" w:cstheme="minorHAnsi"/>
          <w:b/>
          <w:szCs w:val="24"/>
        </w:rPr>
      </w:pPr>
      <w:r w:rsidRPr="00F00617">
        <w:rPr>
          <w:rFonts w:asciiTheme="minorHAnsi" w:hAnsiTheme="minorHAnsi" w:cstheme="minorHAnsi"/>
          <w:b/>
          <w:szCs w:val="24"/>
        </w:rPr>
        <w:t>Chief Officer and other staff</w:t>
      </w:r>
      <w:r w:rsidR="006F4296" w:rsidRPr="00F00617">
        <w:rPr>
          <w:rFonts w:asciiTheme="minorHAnsi" w:hAnsiTheme="minorHAnsi" w:cstheme="minorHAnsi"/>
          <w:b/>
          <w:szCs w:val="24"/>
        </w:rPr>
        <w:t xml:space="preserve"> with supervisory responsibilities</w:t>
      </w:r>
    </w:p>
    <w:p w14:paraId="3065ECEC" w14:textId="77777777" w:rsidR="00101922" w:rsidRPr="00F00617" w:rsidRDefault="00101922" w:rsidP="00101922">
      <w:pPr>
        <w:pStyle w:val="ListParagraph"/>
        <w:numPr>
          <w:ilvl w:val="0"/>
          <w:numId w:val="1"/>
        </w:numPr>
        <w:jc w:val="both"/>
        <w:rPr>
          <w:rFonts w:asciiTheme="minorHAnsi" w:hAnsiTheme="minorHAnsi" w:cstheme="minorHAnsi"/>
          <w:sz w:val="24"/>
          <w:szCs w:val="24"/>
        </w:rPr>
      </w:pPr>
      <w:r w:rsidRPr="00F00617">
        <w:rPr>
          <w:rFonts w:asciiTheme="minorHAnsi" w:hAnsiTheme="minorHAnsi" w:cstheme="minorHAnsi"/>
          <w:sz w:val="24"/>
          <w:szCs w:val="24"/>
        </w:rPr>
        <w:t>Induction of new staff in respect of fire procedure and security procedures.</w:t>
      </w:r>
    </w:p>
    <w:p w14:paraId="513EDEBE" w14:textId="77777777" w:rsidR="00101922" w:rsidRPr="00F00617" w:rsidRDefault="00101922" w:rsidP="00101922">
      <w:pPr>
        <w:pStyle w:val="ListParagraph"/>
        <w:numPr>
          <w:ilvl w:val="0"/>
          <w:numId w:val="1"/>
        </w:numPr>
        <w:jc w:val="both"/>
        <w:rPr>
          <w:rFonts w:asciiTheme="minorHAnsi" w:hAnsiTheme="minorHAnsi" w:cstheme="minorHAnsi"/>
          <w:sz w:val="24"/>
          <w:szCs w:val="24"/>
        </w:rPr>
      </w:pPr>
      <w:r w:rsidRPr="00F00617">
        <w:rPr>
          <w:rFonts w:asciiTheme="minorHAnsi" w:hAnsiTheme="minorHAnsi" w:cstheme="minorHAnsi"/>
          <w:sz w:val="24"/>
          <w:szCs w:val="24"/>
        </w:rPr>
        <w:t xml:space="preserve">Updating and reviewing of all policies relating to Health &amp; Safety. </w:t>
      </w:r>
    </w:p>
    <w:p w14:paraId="73F40406" w14:textId="77777777" w:rsidR="00101922" w:rsidRPr="00F00617" w:rsidRDefault="00101922" w:rsidP="00101922">
      <w:pPr>
        <w:pStyle w:val="ListParagraph"/>
        <w:numPr>
          <w:ilvl w:val="0"/>
          <w:numId w:val="1"/>
        </w:numPr>
        <w:jc w:val="both"/>
        <w:rPr>
          <w:rFonts w:asciiTheme="minorHAnsi" w:hAnsiTheme="minorHAnsi" w:cstheme="minorHAnsi"/>
          <w:sz w:val="24"/>
          <w:szCs w:val="24"/>
        </w:rPr>
      </w:pPr>
      <w:r w:rsidRPr="00F00617">
        <w:rPr>
          <w:rFonts w:asciiTheme="minorHAnsi" w:hAnsiTheme="minorHAnsi" w:cstheme="minorHAnsi"/>
          <w:sz w:val="24"/>
          <w:szCs w:val="24"/>
        </w:rPr>
        <w:t>Ensuring that all team members are provided with adequate information, instruction and train</w:t>
      </w:r>
      <w:r w:rsidR="006F4296" w:rsidRPr="00F00617">
        <w:rPr>
          <w:rFonts w:asciiTheme="minorHAnsi" w:hAnsiTheme="minorHAnsi" w:cstheme="minorHAnsi"/>
          <w:sz w:val="24"/>
          <w:szCs w:val="24"/>
        </w:rPr>
        <w:t>ing in all matters relating to Health &amp; S</w:t>
      </w:r>
      <w:r w:rsidRPr="00F00617">
        <w:rPr>
          <w:rFonts w:asciiTheme="minorHAnsi" w:hAnsiTheme="minorHAnsi" w:cstheme="minorHAnsi"/>
          <w:sz w:val="24"/>
          <w:szCs w:val="24"/>
        </w:rPr>
        <w:t xml:space="preserve">afety at work and for adequate supervision to ensure they adhere to H&amp;S at work policies and rules. </w:t>
      </w:r>
    </w:p>
    <w:p w14:paraId="734B54AF" w14:textId="77777777" w:rsidR="00101922" w:rsidRPr="00F00617" w:rsidRDefault="00101922" w:rsidP="00101922">
      <w:pPr>
        <w:pStyle w:val="ListParagraph"/>
        <w:numPr>
          <w:ilvl w:val="0"/>
          <w:numId w:val="1"/>
        </w:numPr>
        <w:jc w:val="both"/>
        <w:rPr>
          <w:rFonts w:asciiTheme="minorHAnsi" w:hAnsiTheme="minorHAnsi" w:cstheme="minorHAnsi"/>
          <w:sz w:val="24"/>
          <w:szCs w:val="24"/>
        </w:rPr>
      </w:pPr>
      <w:r w:rsidRPr="00F00617">
        <w:rPr>
          <w:rFonts w:asciiTheme="minorHAnsi" w:hAnsiTheme="minorHAnsi" w:cstheme="minorHAnsi"/>
          <w:sz w:val="24"/>
          <w:szCs w:val="24"/>
        </w:rPr>
        <w:t xml:space="preserve">Ensuring that their team members are advised of the risks involved in working away from the office and that they are adequately trained to carry out such work. </w:t>
      </w:r>
    </w:p>
    <w:p w14:paraId="2BFCBD2E" w14:textId="77777777" w:rsidR="00101922" w:rsidRPr="00F00617" w:rsidRDefault="00101922" w:rsidP="00101922">
      <w:pPr>
        <w:pStyle w:val="ListParagraph"/>
        <w:numPr>
          <w:ilvl w:val="0"/>
          <w:numId w:val="1"/>
        </w:numPr>
        <w:jc w:val="both"/>
        <w:rPr>
          <w:rFonts w:asciiTheme="minorHAnsi" w:hAnsiTheme="minorHAnsi" w:cstheme="minorHAnsi"/>
          <w:sz w:val="24"/>
          <w:szCs w:val="24"/>
        </w:rPr>
      </w:pPr>
      <w:r w:rsidRPr="00F00617">
        <w:rPr>
          <w:rFonts w:asciiTheme="minorHAnsi" w:hAnsiTheme="minorHAnsi" w:cstheme="minorHAnsi"/>
          <w:sz w:val="24"/>
          <w:szCs w:val="24"/>
        </w:rPr>
        <w:lastRenderedPageBreak/>
        <w:t xml:space="preserve">Ensuring that all staff and volunteers in their own team </w:t>
      </w:r>
      <w:proofErr w:type="gramStart"/>
      <w:r w:rsidRPr="00F00617">
        <w:rPr>
          <w:rFonts w:asciiTheme="minorHAnsi" w:hAnsiTheme="minorHAnsi" w:cstheme="minorHAnsi"/>
          <w:sz w:val="24"/>
          <w:szCs w:val="24"/>
        </w:rPr>
        <w:t>are able to</w:t>
      </w:r>
      <w:proofErr w:type="gramEnd"/>
      <w:r w:rsidRPr="00F00617">
        <w:rPr>
          <w:rFonts w:asciiTheme="minorHAnsi" w:hAnsiTheme="minorHAnsi" w:cstheme="minorHAnsi"/>
          <w:sz w:val="24"/>
          <w:szCs w:val="24"/>
        </w:rPr>
        <w:t xml:space="preserve"> carry out risk assessments of their own working environments. Ensuring that team members are provided with all the equipment that they need </w:t>
      </w:r>
      <w:proofErr w:type="gramStart"/>
      <w:r w:rsidRPr="00F00617">
        <w:rPr>
          <w:rFonts w:asciiTheme="minorHAnsi" w:hAnsiTheme="minorHAnsi" w:cstheme="minorHAnsi"/>
          <w:sz w:val="24"/>
          <w:szCs w:val="24"/>
        </w:rPr>
        <w:t>in order to</w:t>
      </w:r>
      <w:proofErr w:type="gramEnd"/>
      <w:r w:rsidRPr="00F00617">
        <w:rPr>
          <w:rFonts w:asciiTheme="minorHAnsi" w:hAnsiTheme="minorHAnsi" w:cstheme="minorHAnsi"/>
          <w:sz w:val="24"/>
          <w:szCs w:val="24"/>
        </w:rPr>
        <w:t xml:space="preserve"> work safely.</w:t>
      </w:r>
    </w:p>
    <w:p w14:paraId="19F24E14" w14:textId="77777777" w:rsidR="00101922" w:rsidRPr="00F00617" w:rsidRDefault="00101922" w:rsidP="00101922">
      <w:pPr>
        <w:pStyle w:val="ListParagraph"/>
        <w:numPr>
          <w:ilvl w:val="0"/>
          <w:numId w:val="1"/>
        </w:numPr>
        <w:jc w:val="both"/>
        <w:rPr>
          <w:rFonts w:asciiTheme="minorHAnsi" w:hAnsiTheme="minorHAnsi" w:cstheme="minorHAnsi"/>
          <w:sz w:val="24"/>
          <w:szCs w:val="24"/>
        </w:rPr>
      </w:pPr>
      <w:r w:rsidRPr="00F00617">
        <w:rPr>
          <w:rFonts w:asciiTheme="minorHAnsi" w:hAnsiTheme="minorHAnsi" w:cstheme="minorHAnsi"/>
          <w:sz w:val="24"/>
          <w:szCs w:val="24"/>
        </w:rPr>
        <w:t>Ensuring that all accidents in their area of responsibility are reported and investigated as appropriate.</w:t>
      </w:r>
    </w:p>
    <w:p w14:paraId="7FAA09DD" w14:textId="77777777" w:rsidR="00101922" w:rsidRPr="00F00617" w:rsidRDefault="00101922" w:rsidP="00101922">
      <w:pPr>
        <w:jc w:val="both"/>
        <w:rPr>
          <w:rFonts w:asciiTheme="minorHAnsi" w:hAnsiTheme="minorHAnsi" w:cstheme="minorHAnsi"/>
          <w:szCs w:val="24"/>
        </w:rPr>
      </w:pPr>
    </w:p>
    <w:p w14:paraId="394950C2" w14:textId="77777777" w:rsidR="00101922" w:rsidRPr="00F00617" w:rsidRDefault="00101922" w:rsidP="00101922">
      <w:pPr>
        <w:spacing w:before="120" w:after="120"/>
        <w:jc w:val="both"/>
        <w:rPr>
          <w:rFonts w:asciiTheme="minorHAnsi" w:hAnsiTheme="minorHAnsi" w:cstheme="minorHAnsi"/>
          <w:szCs w:val="24"/>
        </w:rPr>
      </w:pPr>
      <w:r w:rsidRPr="00F00617">
        <w:rPr>
          <w:rFonts w:asciiTheme="minorHAnsi" w:hAnsiTheme="minorHAnsi" w:cstheme="minorHAnsi"/>
          <w:szCs w:val="24"/>
        </w:rPr>
        <w:t xml:space="preserve">All employees </w:t>
      </w:r>
      <w:proofErr w:type="gramStart"/>
      <w:r w:rsidRPr="00F00617">
        <w:rPr>
          <w:rFonts w:asciiTheme="minorHAnsi" w:hAnsiTheme="minorHAnsi" w:cstheme="minorHAnsi"/>
          <w:szCs w:val="24"/>
        </w:rPr>
        <w:t>have to</w:t>
      </w:r>
      <w:proofErr w:type="gramEnd"/>
      <w:r w:rsidRPr="00F00617">
        <w:rPr>
          <w:rFonts w:asciiTheme="minorHAnsi" w:hAnsiTheme="minorHAnsi" w:cstheme="minorHAnsi"/>
          <w:szCs w:val="24"/>
        </w:rPr>
        <w:t xml:space="preserve"> co-operate with supervisors and managers on H&amp;S maters; not interfere with anythi</w:t>
      </w:r>
      <w:r w:rsidR="006F4296" w:rsidRPr="00F00617">
        <w:rPr>
          <w:rFonts w:asciiTheme="minorHAnsi" w:hAnsiTheme="minorHAnsi" w:cstheme="minorHAnsi"/>
          <w:szCs w:val="24"/>
        </w:rPr>
        <w:t>ng provided to safeguard their Health and S</w:t>
      </w:r>
      <w:r w:rsidRPr="00F00617">
        <w:rPr>
          <w:rFonts w:asciiTheme="minorHAnsi" w:hAnsiTheme="minorHAnsi" w:cstheme="minorHAnsi"/>
          <w:szCs w:val="24"/>
        </w:rPr>
        <w:t>afety; take reasonable care of their own H&amp;S; report all H&amp;S concerns to the Chief Officer.</w:t>
      </w:r>
    </w:p>
    <w:p w14:paraId="4CABE47D" w14:textId="77777777" w:rsidR="00101922" w:rsidRPr="00F00617" w:rsidRDefault="00101922" w:rsidP="00101922">
      <w:pPr>
        <w:spacing w:before="120" w:after="120"/>
        <w:jc w:val="both"/>
        <w:rPr>
          <w:rFonts w:asciiTheme="minorHAnsi" w:hAnsiTheme="minorHAnsi" w:cstheme="minorHAnsi"/>
          <w:b/>
          <w:szCs w:val="24"/>
        </w:rPr>
      </w:pPr>
      <w:r w:rsidRPr="00F00617">
        <w:rPr>
          <w:rFonts w:asciiTheme="minorHAnsi" w:hAnsiTheme="minorHAnsi" w:cstheme="minorHAnsi"/>
          <w:b/>
          <w:szCs w:val="24"/>
        </w:rPr>
        <w:t>Competency for Tasks and Training</w:t>
      </w:r>
    </w:p>
    <w:p w14:paraId="79696A38" w14:textId="77777777" w:rsidR="00101922" w:rsidRPr="00F00617" w:rsidRDefault="00101922" w:rsidP="00101922">
      <w:pPr>
        <w:spacing w:before="120" w:after="120"/>
        <w:jc w:val="both"/>
        <w:rPr>
          <w:rFonts w:asciiTheme="minorHAnsi" w:hAnsiTheme="minorHAnsi" w:cstheme="minorHAnsi"/>
          <w:szCs w:val="24"/>
        </w:rPr>
      </w:pPr>
      <w:r w:rsidRPr="00F00617">
        <w:rPr>
          <w:rFonts w:asciiTheme="minorHAnsi" w:hAnsiTheme="minorHAnsi" w:cstheme="minorHAnsi"/>
          <w:szCs w:val="24"/>
        </w:rPr>
        <w:t>Induction training into general office routines and H&amp;S will be provided for all employees by the relevant manager. Job specific training will be provided by the relevant line manager. Specific jobs requiring special training are -:</w:t>
      </w:r>
    </w:p>
    <w:p w14:paraId="5C1CEC3D" w14:textId="77777777" w:rsidR="00101922" w:rsidRPr="00F00617" w:rsidRDefault="00101922" w:rsidP="00570B5D">
      <w:pPr>
        <w:pStyle w:val="ListParagraph"/>
        <w:numPr>
          <w:ilvl w:val="0"/>
          <w:numId w:val="18"/>
        </w:numPr>
        <w:spacing w:before="120" w:after="120"/>
        <w:jc w:val="both"/>
        <w:rPr>
          <w:rFonts w:asciiTheme="minorHAnsi" w:hAnsiTheme="minorHAnsi" w:cstheme="minorHAnsi"/>
          <w:sz w:val="24"/>
          <w:szCs w:val="24"/>
        </w:rPr>
      </w:pPr>
      <w:r w:rsidRPr="00F00617">
        <w:rPr>
          <w:rFonts w:asciiTheme="minorHAnsi" w:hAnsiTheme="minorHAnsi" w:cstheme="minorHAnsi"/>
          <w:sz w:val="24"/>
          <w:szCs w:val="24"/>
        </w:rPr>
        <w:t>Lone working</w:t>
      </w:r>
    </w:p>
    <w:p w14:paraId="5C9FD0C7" w14:textId="77777777" w:rsidR="00101922" w:rsidRPr="00F00617" w:rsidRDefault="00101922" w:rsidP="00570B5D">
      <w:pPr>
        <w:pStyle w:val="ListParagraph"/>
        <w:numPr>
          <w:ilvl w:val="0"/>
          <w:numId w:val="18"/>
        </w:numPr>
        <w:spacing w:before="120" w:after="120"/>
        <w:jc w:val="both"/>
        <w:rPr>
          <w:rFonts w:asciiTheme="minorHAnsi" w:hAnsiTheme="minorHAnsi" w:cstheme="minorHAnsi"/>
          <w:sz w:val="24"/>
          <w:szCs w:val="24"/>
        </w:rPr>
      </w:pPr>
      <w:r w:rsidRPr="00F00617">
        <w:rPr>
          <w:rFonts w:asciiTheme="minorHAnsi" w:hAnsiTheme="minorHAnsi" w:cstheme="minorHAnsi"/>
          <w:sz w:val="24"/>
          <w:szCs w:val="24"/>
        </w:rPr>
        <w:t>Providing Transport to clients</w:t>
      </w:r>
    </w:p>
    <w:p w14:paraId="7A193C5B" w14:textId="77777777" w:rsidR="00101922" w:rsidRPr="00F00617" w:rsidRDefault="00101922" w:rsidP="00570B5D">
      <w:pPr>
        <w:pStyle w:val="ListParagraph"/>
        <w:numPr>
          <w:ilvl w:val="0"/>
          <w:numId w:val="18"/>
        </w:numPr>
        <w:spacing w:before="120" w:after="120"/>
        <w:jc w:val="both"/>
        <w:rPr>
          <w:rFonts w:asciiTheme="minorHAnsi" w:hAnsiTheme="minorHAnsi" w:cstheme="minorHAnsi"/>
          <w:sz w:val="24"/>
          <w:szCs w:val="24"/>
        </w:rPr>
      </w:pPr>
      <w:r w:rsidRPr="00F00617">
        <w:rPr>
          <w:rFonts w:asciiTheme="minorHAnsi" w:hAnsiTheme="minorHAnsi" w:cstheme="minorHAnsi"/>
          <w:sz w:val="24"/>
          <w:szCs w:val="24"/>
        </w:rPr>
        <w:t>Working away from the office</w:t>
      </w:r>
    </w:p>
    <w:p w14:paraId="352D55A3" w14:textId="77777777" w:rsidR="00101922" w:rsidRPr="00F00617" w:rsidRDefault="00101922" w:rsidP="00570B5D">
      <w:pPr>
        <w:pStyle w:val="ListParagraph"/>
        <w:numPr>
          <w:ilvl w:val="0"/>
          <w:numId w:val="18"/>
        </w:numPr>
        <w:spacing w:before="120" w:after="120"/>
        <w:jc w:val="both"/>
        <w:rPr>
          <w:rFonts w:asciiTheme="minorHAnsi" w:hAnsiTheme="minorHAnsi" w:cstheme="minorHAnsi"/>
          <w:sz w:val="24"/>
          <w:szCs w:val="24"/>
        </w:rPr>
      </w:pPr>
      <w:r w:rsidRPr="00F00617">
        <w:rPr>
          <w:rFonts w:asciiTheme="minorHAnsi" w:hAnsiTheme="minorHAnsi" w:cstheme="minorHAnsi"/>
          <w:sz w:val="24"/>
          <w:szCs w:val="24"/>
        </w:rPr>
        <w:t>Home working</w:t>
      </w:r>
    </w:p>
    <w:p w14:paraId="273B1B51" w14:textId="77777777" w:rsidR="00101922" w:rsidRPr="00F00617" w:rsidRDefault="00101922" w:rsidP="00570B5D">
      <w:pPr>
        <w:pStyle w:val="ListParagraph"/>
        <w:numPr>
          <w:ilvl w:val="0"/>
          <w:numId w:val="18"/>
        </w:numPr>
        <w:spacing w:before="120" w:after="120"/>
        <w:jc w:val="both"/>
        <w:rPr>
          <w:rFonts w:asciiTheme="minorHAnsi" w:hAnsiTheme="minorHAnsi" w:cstheme="minorHAnsi"/>
          <w:sz w:val="24"/>
          <w:szCs w:val="24"/>
        </w:rPr>
      </w:pPr>
      <w:r w:rsidRPr="00F00617">
        <w:rPr>
          <w:rFonts w:asciiTheme="minorHAnsi" w:hAnsiTheme="minorHAnsi" w:cstheme="minorHAnsi"/>
          <w:sz w:val="24"/>
          <w:szCs w:val="24"/>
        </w:rPr>
        <w:t>Driving minibuses</w:t>
      </w:r>
    </w:p>
    <w:p w14:paraId="2193C8BF" w14:textId="77777777" w:rsidR="00101922" w:rsidRPr="00F00617" w:rsidRDefault="00101922" w:rsidP="00570B5D">
      <w:pPr>
        <w:pStyle w:val="ListParagraph"/>
        <w:numPr>
          <w:ilvl w:val="0"/>
          <w:numId w:val="18"/>
        </w:numPr>
        <w:spacing w:before="120" w:after="120"/>
        <w:jc w:val="both"/>
        <w:rPr>
          <w:rFonts w:asciiTheme="minorHAnsi" w:hAnsiTheme="minorHAnsi" w:cstheme="minorHAnsi"/>
          <w:sz w:val="24"/>
          <w:szCs w:val="24"/>
        </w:rPr>
      </w:pPr>
      <w:r w:rsidRPr="00F00617">
        <w:rPr>
          <w:rFonts w:asciiTheme="minorHAnsi" w:hAnsiTheme="minorHAnsi" w:cstheme="minorHAnsi"/>
          <w:sz w:val="24"/>
          <w:szCs w:val="24"/>
        </w:rPr>
        <w:t>Hire of mobility equipment to service users.</w:t>
      </w:r>
    </w:p>
    <w:p w14:paraId="3D890474" w14:textId="77777777" w:rsidR="00101922" w:rsidRPr="00F00617" w:rsidRDefault="00101922" w:rsidP="00101922">
      <w:pPr>
        <w:spacing w:before="120" w:after="120"/>
        <w:jc w:val="both"/>
        <w:rPr>
          <w:rFonts w:asciiTheme="minorHAnsi" w:hAnsiTheme="minorHAnsi" w:cstheme="minorHAnsi"/>
          <w:szCs w:val="24"/>
        </w:rPr>
      </w:pPr>
      <w:r w:rsidRPr="00F00617">
        <w:rPr>
          <w:rFonts w:asciiTheme="minorHAnsi" w:hAnsiTheme="minorHAnsi" w:cstheme="minorHAnsi"/>
          <w:szCs w:val="24"/>
        </w:rPr>
        <w:t>Training records are to be kept by Managers. Training will be identified by Line Managers and arranged by them where appropriate. Training will be monitored by line managers.</w:t>
      </w:r>
    </w:p>
    <w:p w14:paraId="4C7CB167" w14:textId="77777777" w:rsidR="00101922" w:rsidRPr="00F00617" w:rsidRDefault="00CB5E14" w:rsidP="00101922">
      <w:pPr>
        <w:spacing w:before="120" w:after="120"/>
        <w:jc w:val="both"/>
        <w:rPr>
          <w:rFonts w:asciiTheme="minorHAnsi" w:hAnsiTheme="minorHAnsi" w:cstheme="minorHAnsi"/>
          <w:b/>
          <w:szCs w:val="24"/>
        </w:rPr>
      </w:pPr>
      <w:r w:rsidRPr="00F00617">
        <w:rPr>
          <w:rFonts w:asciiTheme="minorHAnsi" w:hAnsiTheme="minorHAnsi" w:cstheme="minorHAnsi"/>
          <w:b/>
          <w:szCs w:val="24"/>
        </w:rPr>
        <w:t>Accidents, First A</w:t>
      </w:r>
      <w:r w:rsidR="00101922" w:rsidRPr="00F00617">
        <w:rPr>
          <w:rFonts w:asciiTheme="minorHAnsi" w:hAnsiTheme="minorHAnsi" w:cstheme="minorHAnsi"/>
          <w:b/>
          <w:szCs w:val="24"/>
        </w:rPr>
        <w:t xml:space="preserve">id and work related ill </w:t>
      </w:r>
      <w:proofErr w:type="gramStart"/>
      <w:r w:rsidR="00101922" w:rsidRPr="00F00617">
        <w:rPr>
          <w:rFonts w:asciiTheme="minorHAnsi" w:hAnsiTheme="minorHAnsi" w:cstheme="minorHAnsi"/>
          <w:b/>
          <w:szCs w:val="24"/>
        </w:rPr>
        <w:t>health</w:t>
      </w:r>
      <w:proofErr w:type="gramEnd"/>
    </w:p>
    <w:p w14:paraId="66AE9F65" w14:textId="77777777" w:rsidR="00101922" w:rsidRPr="00F00617" w:rsidRDefault="00101922" w:rsidP="00101922">
      <w:pPr>
        <w:spacing w:before="120" w:after="120"/>
        <w:jc w:val="both"/>
        <w:rPr>
          <w:rFonts w:asciiTheme="minorHAnsi" w:hAnsiTheme="minorHAnsi" w:cstheme="minorHAnsi"/>
          <w:szCs w:val="24"/>
        </w:rPr>
      </w:pPr>
      <w:r w:rsidRPr="00F00617">
        <w:rPr>
          <w:rFonts w:asciiTheme="minorHAnsi" w:hAnsiTheme="minorHAnsi" w:cstheme="minorHAnsi"/>
          <w:szCs w:val="24"/>
        </w:rPr>
        <w:t>All staff regarded as Display screen equipment users are entitled to biannual eyesight tests.</w:t>
      </w:r>
      <w:r w:rsidRPr="00F00617">
        <w:rPr>
          <w:rFonts w:asciiTheme="minorHAnsi" w:hAnsiTheme="minorHAnsi" w:cstheme="minorHAnsi"/>
          <w:b/>
          <w:szCs w:val="24"/>
        </w:rPr>
        <w:t xml:space="preserve"> </w:t>
      </w:r>
      <w:r w:rsidRPr="00F00617">
        <w:rPr>
          <w:rFonts w:asciiTheme="minorHAnsi" w:hAnsiTheme="minorHAnsi" w:cstheme="minorHAnsi"/>
          <w:szCs w:val="24"/>
        </w:rPr>
        <w:t>The</w:t>
      </w:r>
      <w:r w:rsidRPr="00F00617">
        <w:rPr>
          <w:rFonts w:asciiTheme="minorHAnsi" w:hAnsiTheme="minorHAnsi" w:cstheme="minorHAnsi"/>
          <w:b/>
          <w:szCs w:val="24"/>
        </w:rPr>
        <w:t xml:space="preserve"> </w:t>
      </w:r>
      <w:r w:rsidRPr="00F00617">
        <w:rPr>
          <w:rFonts w:asciiTheme="minorHAnsi" w:hAnsiTheme="minorHAnsi" w:cstheme="minorHAnsi"/>
          <w:szCs w:val="24"/>
        </w:rPr>
        <w:t>Manager can arrange tests as requested by staff in accordance with policy.</w:t>
      </w:r>
    </w:p>
    <w:p w14:paraId="5425E3DF" w14:textId="77777777" w:rsidR="00101922" w:rsidRPr="00F00617" w:rsidRDefault="00101922" w:rsidP="00101922">
      <w:pPr>
        <w:spacing w:before="120" w:after="120"/>
        <w:jc w:val="both"/>
        <w:rPr>
          <w:rFonts w:asciiTheme="minorHAnsi" w:hAnsiTheme="minorHAnsi" w:cstheme="minorHAnsi"/>
          <w:szCs w:val="24"/>
        </w:rPr>
      </w:pPr>
      <w:r w:rsidRPr="00F00617">
        <w:rPr>
          <w:rFonts w:asciiTheme="minorHAnsi" w:hAnsiTheme="minorHAnsi" w:cstheme="minorHAnsi"/>
          <w:szCs w:val="24"/>
        </w:rPr>
        <w:t>The first aid boxes are kept at: -</w:t>
      </w:r>
    </w:p>
    <w:p w14:paraId="4CA3B75B" w14:textId="77777777" w:rsidR="00101922" w:rsidRPr="00F00617" w:rsidRDefault="00101922" w:rsidP="00101922">
      <w:pPr>
        <w:pStyle w:val="ListParagraph"/>
        <w:numPr>
          <w:ilvl w:val="0"/>
          <w:numId w:val="14"/>
        </w:numPr>
        <w:spacing w:before="120" w:after="120"/>
        <w:jc w:val="both"/>
        <w:rPr>
          <w:rFonts w:asciiTheme="minorHAnsi" w:hAnsiTheme="minorHAnsi" w:cstheme="minorHAnsi"/>
          <w:sz w:val="24"/>
          <w:szCs w:val="24"/>
        </w:rPr>
      </w:pPr>
      <w:r w:rsidRPr="00F00617">
        <w:rPr>
          <w:rFonts w:asciiTheme="minorHAnsi" w:hAnsiTheme="minorHAnsi" w:cstheme="minorHAnsi"/>
          <w:sz w:val="24"/>
          <w:szCs w:val="24"/>
        </w:rPr>
        <w:t>Castlepoint Shopmobility – kitchen area</w:t>
      </w:r>
    </w:p>
    <w:p w14:paraId="3FBDF3A1" w14:textId="77777777" w:rsidR="00101922" w:rsidRPr="00F00617" w:rsidRDefault="00101922" w:rsidP="00101922">
      <w:pPr>
        <w:pStyle w:val="ListParagraph"/>
        <w:numPr>
          <w:ilvl w:val="0"/>
          <w:numId w:val="14"/>
        </w:numPr>
        <w:spacing w:before="120" w:after="120"/>
        <w:jc w:val="both"/>
        <w:rPr>
          <w:rFonts w:asciiTheme="minorHAnsi" w:hAnsiTheme="minorHAnsi" w:cstheme="minorHAnsi"/>
          <w:sz w:val="24"/>
          <w:szCs w:val="24"/>
        </w:rPr>
      </w:pPr>
      <w:r w:rsidRPr="00F00617">
        <w:rPr>
          <w:rFonts w:asciiTheme="minorHAnsi" w:hAnsiTheme="minorHAnsi" w:cstheme="minorHAnsi"/>
          <w:sz w:val="24"/>
          <w:szCs w:val="24"/>
        </w:rPr>
        <w:t>On all</w:t>
      </w:r>
      <w:r w:rsidRPr="00F00617">
        <w:rPr>
          <w:rFonts w:asciiTheme="minorHAnsi" w:hAnsiTheme="minorHAnsi" w:cstheme="minorHAnsi"/>
          <w:b/>
          <w:sz w:val="24"/>
          <w:szCs w:val="24"/>
        </w:rPr>
        <w:t xml:space="preserve"> sedcat</w:t>
      </w:r>
      <w:r w:rsidR="00CB5E14" w:rsidRPr="00F00617">
        <w:rPr>
          <w:rFonts w:asciiTheme="minorHAnsi" w:hAnsiTheme="minorHAnsi" w:cstheme="minorHAnsi"/>
          <w:sz w:val="24"/>
          <w:szCs w:val="24"/>
        </w:rPr>
        <w:t xml:space="preserve"> buses and Multi-Purpose Vehicles</w:t>
      </w:r>
    </w:p>
    <w:p w14:paraId="75382B98" w14:textId="77777777" w:rsidR="00101922" w:rsidRPr="00F00617" w:rsidRDefault="00101922" w:rsidP="00101922">
      <w:pPr>
        <w:spacing w:before="120" w:after="120"/>
        <w:jc w:val="both"/>
        <w:rPr>
          <w:rFonts w:asciiTheme="minorHAnsi" w:hAnsiTheme="minorHAnsi" w:cstheme="minorHAnsi"/>
          <w:szCs w:val="24"/>
        </w:rPr>
      </w:pPr>
      <w:r w:rsidRPr="00F00617">
        <w:rPr>
          <w:rFonts w:asciiTheme="minorHAnsi" w:hAnsiTheme="minorHAnsi" w:cstheme="minorHAnsi"/>
          <w:szCs w:val="24"/>
        </w:rPr>
        <w:t xml:space="preserve">All accidents and cases of </w:t>
      </w:r>
      <w:proofErr w:type="gramStart"/>
      <w:r w:rsidRPr="00F00617">
        <w:rPr>
          <w:rFonts w:asciiTheme="minorHAnsi" w:hAnsiTheme="minorHAnsi" w:cstheme="minorHAnsi"/>
          <w:szCs w:val="24"/>
        </w:rPr>
        <w:t>work related</w:t>
      </w:r>
      <w:proofErr w:type="gramEnd"/>
      <w:r w:rsidRPr="00F00617">
        <w:rPr>
          <w:rFonts w:asciiTheme="minorHAnsi" w:hAnsiTheme="minorHAnsi" w:cstheme="minorHAnsi"/>
          <w:szCs w:val="24"/>
        </w:rPr>
        <w:t xml:space="preserve"> ill health are to be recorded in the accident/incident book. A book is held at Castlepoint within the main filing cabinets. </w:t>
      </w:r>
      <w:r w:rsidRPr="00F00617">
        <w:rPr>
          <w:rFonts w:asciiTheme="minorHAnsi" w:hAnsiTheme="minorHAnsi" w:cstheme="minorHAnsi"/>
          <w:b/>
          <w:szCs w:val="24"/>
        </w:rPr>
        <w:t>sedcat</w:t>
      </w:r>
      <w:r w:rsidRPr="00F00617">
        <w:rPr>
          <w:rFonts w:asciiTheme="minorHAnsi" w:hAnsiTheme="minorHAnsi" w:cstheme="minorHAnsi"/>
          <w:szCs w:val="24"/>
        </w:rPr>
        <w:t xml:space="preserve"> policy on reporting of accidents and incidents in the workplace fol</w:t>
      </w:r>
      <w:r w:rsidR="008A0AF6" w:rsidRPr="00F00617">
        <w:rPr>
          <w:rFonts w:asciiTheme="minorHAnsi" w:hAnsiTheme="minorHAnsi" w:cstheme="minorHAnsi"/>
          <w:szCs w:val="24"/>
        </w:rPr>
        <w:t>lows the guidelines of the H&amp;S E</w:t>
      </w:r>
      <w:r w:rsidRPr="00F00617">
        <w:rPr>
          <w:rFonts w:asciiTheme="minorHAnsi" w:hAnsiTheme="minorHAnsi" w:cstheme="minorHAnsi"/>
          <w:szCs w:val="24"/>
        </w:rPr>
        <w:t xml:space="preserve">xecutive in their policy ‘Reporting of Injuries, </w:t>
      </w:r>
      <w:proofErr w:type="gramStart"/>
      <w:r w:rsidRPr="00F00617">
        <w:rPr>
          <w:rFonts w:asciiTheme="minorHAnsi" w:hAnsiTheme="minorHAnsi" w:cstheme="minorHAnsi"/>
          <w:szCs w:val="24"/>
        </w:rPr>
        <w:t>diseases</w:t>
      </w:r>
      <w:proofErr w:type="gramEnd"/>
      <w:r w:rsidRPr="00F00617">
        <w:rPr>
          <w:rFonts w:asciiTheme="minorHAnsi" w:hAnsiTheme="minorHAnsi" w:cstheme="minorHAnsi"/>
          <w:szCs w:val="24"/>
        </w:rPr>
        <w:t xml:space="preserve"> and dangerous occurrences Regulations 2013 (RIDDOR). This policy should be read in conjunction with </w:t>
      </w:r>
      <w:r w:rsidRPr="00F00617">
        <w:rPr>
          <w:rFonts w:asciiTheme="minorHAnsi" w:hAnsiTheme="minorHAnsi" w:cstheme="minorHAnsi"/>
          <w:b/>
          <w:szCs w:val="24"/>
        </w:rPr>
        <w:t>sedcat</w:t>
      </w:r>
      <w:r w:rsidR="008A0AF6" w:rsidRPr="00F00617">
        <w:rPr>
          <w:rFonts w:asciiTheme="minorHAnsi" w:hAnsiTheme="minorHAnsi" w:cstheme="minorHAnsi"/>
          <w:szCs w:val="24"/>
        </w:rPr>
        <w:t xml:space="preserve"> Health and S</w:t>
      </w:r>
      <w:r w:rsidRPr="00F00617">
        <w:rPr>
          <w:rFonts w:asciiTheme="minorHAnsi" w:hAnsiTheme="minorHAnsi" w:cstheme="minorHAnsi"/>
          <w:szCs w:val="24"/>
        </w:rPr>
        <w:t xml:space="preserve">afety policy statement which contains further guidance on specific risks. </w:t>
      </w:r>
    </w:p>
    <w:p w14:paraId="06ED6AB2" w14:textId="77777777" w:rsidR="00101922" w:rsidRPr="00F00617" w:rsidRDefault="00101922" w:rsidP="00101922">
      <w:pPr>
        <w:spacing w:before="120" w:after="120"/>
        <w:jc w:val="both"/>
        <w:rPr>
          <w:rFonts w:asciiTheme="minorHAnsi" w:hAnsiTheme="minorHAnsi" w:cstheme="minorHAnsi"/>
          <w:b/>
          <w:szCs w:val="24"/>
        </w:rPr>
      </w:pPr>
      <w:r w:rsidRPr="00F00617">
        <w:rPr>
          <w:rFonts w:asciiTheme="minorHAnsi" w:hAnsiTheme="minorHAnsi" w:cstheme="minorHAnsi"/>
          <w:b/>
          <w:szCs w:val="24"/>
        </w:rPr>
        <w:t>All accidents to persons or property which happen on the premises or during travel or loading and unloading however trivial must be recorded in the accident book kept at one of the sedcat offices and reported to the Chief Officer.</w:t>
      </w:r>
    </w:p>
    <w:p w14:paraId="5D22E788" w14:textId="77777777" w:rsidR="00101922" w:rsidRPr="00F00617" w:rsidRDefault="00101922" w:rsidP="00101922">
      <w:pPr>
        <w:pStyle w:val="ListParagraph"/>
        <w:ind w:left="0"/>
        <w:rPr>
          <w:rFonts w:asciiTheme="minorHAnsi" w:hAnsiTheme="minorHAnsi" w:cstheme="minorHAnsi"/>
          <w:sz w:val="24"/>
          <w:szCs w:val="24"/>
        </w:rPr>
      </w:pPr>
      <w:r w:rsidRPr="00F00617">
        <w:rPr>
          <w:rFonts w:asciiTheme="minorHAnsi" w:hAnsiTheme="minorHAnsi" w:cstheme="minorHAnsi"/>
          <w:b/>
          <w:sz w:val="24"/>
          <w:szCs w:val="24"/>
        </w:rPr>
        <w:t xml:space="preserve"> </w:t>
      </w:r>
      <w:r w:rsidRPr="00F00617">
        <w:rPr>
          <w:rFonts w:asciiTheme="minorHAnsi" w:hAnsiTheme="minorHAnsi" w:cstheme="minorHAnsi"/>
          <w:sz w:val="24"/>
          <w:szCs w:val="24"/>
        </w:rPr>
        <w:t>In the event of accident/incident to members of the public, a report should be made by the person to whom the accident/incident was reported. The report should be signed and dated and the names and contact details of witnesses should be recorded.</w:t>
      </w:r>
    </w:p>
    <w:p w14:paraId="1F194771" w14:textId="77777777" w:rsidR="00101922" w:rsidRPr="00F00617" w:rsidRDefault="00101922" w:rsidP="00101922">
      <w:pPr>
        <w:pStyle w:val="ListParagraph"/>
        <w:rPr>
          <w:rFonts w:asciiTheme="minorHAnsi" w:hAnsiTheme="minorHAnsi" w:cstheme="minorHAnsi"/>
          <w:sz w:val="24"/>
          <w:szCs w:val="24"/>
        </w:rPr>
      </w:pPr>
    </w:p>
    <w:p w14:paraId="27D67745" w14:textId="77777777" w:rsidR="00101922" w:rsidRPr="00F00617" w:rsidRDefault="00101922" w:rsidP="00101922">
      <w:pPr>
        <w:pStyle w:val="ListParagraph"/>
        <w:numPr>
          <w:ilvl w:val="0"/>
          <w:numId w:val="3"/>
        </w:numPr>
        <w:ind w:left="360"/>
        <w:rPr>
          <w:rFonts w:asciiTheme="minorHAnsi" w:hAnsiTheme="minorHAnsi" w:cstheme="minorHAnsi"/>
          <w:sz w:val="24"/>
          <w:szCs w:val="24"/>
        </w:rPr>
      </w:pPr>
      <w:r w:rsidRPr="00F00617">
        <w:rPr>
          <w:rFonts w:asciiTheme="minorHAnsi" w:hAnsiTheme="minorHAnsi" w:cstheme="minorHAnsi"/>
          <w:sz w:val="24"/>
          <w:szCs w:val="24"/>
        </w:rPr>
        <w:lastRenderedPageBreak/>
        <w:t>All accidents to person or property however trivial need to be reported to the Manager as soon as they occur or immediately after.</w:t>
      </w:r>
    </w:p>
    <w:p w14:paraId="69AA54E6" w14:textId="77777777" w:rsidR="00101922" w:rsidRPr="00F00617" w:rsidRDefault="00101922" w:rsidP="00101922">
      <w:pPr>
        <w:pStyle w:val="ListParagraph"/>
        <w:ind w:left="360"/>
        <w:rPr>
          <w:rFonts w:asciiTheme="minorHAnsi" w:hAnsiTheme="minorHAnsi" w:cstheme="minorHAnsi"/>
          <w:sz w:val="24"/>
          <w:szCs w:val="24"/>
        </w:rPr>
      </w:pPr>
    </w:p>
    <w:p w14:paraId="4687FCA8" w14:textId="77777777" w:rsidR="00101922" w:rsidRPr="00F00617" w:rsidRDefault="00101922" w:rsidP="00101922">
      <w:pPr>
        <w:pStyle w:val="ListParagraph"/>
        <w:numPr>
          <w:ilvl w:val="0"/>
          <w:numId w:val="3"/>
        </w:numPr>
        <w:ind w:left="360"/>
        <w:rPr>
          <w:rFonts w:asciiTheme="minorHAnsi" w:hAnsiTheme="minorHAnsi" w:cstheme="minorHAnsi"/>
          <w:sz w:val="24"/>
          <w:szCs w:val="24"/>
        </w:rPr>
      </w:pPr>
      <w:r w:rsidRPr="00F00617">
        <w:rPr>
          <w:rFonts w:asciiTheme="minorHAnsi" w:hAnsiTheme="minorHAnsi" w:cstheme="minorHAnsi"/>
          <w:sz w:val="24"/>
          <w:szCs w:val="24"/>
        </w:rPr>
        <w:t>The Chief Officer will authorise any repair to buses or other property in accordance with Insurance requirements.</w:t>
      </w:r>
    </w:p>
    <w:p w14:paraId="69F49198" w14:textId="77777777" w:rsidR="00101922" w:rsidRPr="00F00617" w:rsidRDefault="00101922" w:rsidP="00101922">
      <w:pPr>
        <w:pStyle w:val="ListParagraph"/>
        <w:ind w:left="360"/>
        <w:rPr>
          <w:rFonts w:asciiTheme="minorHAnsi" w:hAnsiTheme="minorHAnsi" w:cstheme="minorHAnsi"/>
          <w:sz w:val="24"/>
          <w:szCs w:val="24"/>
        </w:rPr>
      </w:pPr>
    </w:p>
    <w:p w14:paraId="668268E1" w14:textId="77777777" w:rsidR="00101922" w:rsidRPr="00F00617" w:rsidRDefault="00101922" w:rsidP="00101922">
      <w:pPr>
        <w:pStyle w:val="ListParagraph"/>
        <w:numPr>
          <w:ilvl w:val="0"/>
          <w:numId w:val="3"/>
        </w:numPr>
        <w:ind w:left="360"/>
        <w:rPr>
          <w:rFonts w:asciiTheme="minorHAnsi" w:hAnsiTheme="minorHAnsi" w:cstheme="minorHAnsi"/>
          <w:sz w:val="24"/>
          <w:szCs w:val="24"/>
        </w:rPr>
      </w:pPr>
      <w:r w:rsidRPr="00F00617">
        <w:rPr>
          <w:rFonts w:asciiTheme="minorHAnsi" w:hAnsiTheme="minorHAnsi" w:cstheme="minorHAnsi"/>
          <w:sz w:val="24"/>
          <w:szCs w:val="24"/>
        </w:rPr>
        <w:t>The Chief Officer will review risk assessments at least every 2 years and after a serious accident/incident.</w:t>
      </w:r>
    </w:p>
    <w:p w14:paraId="33FE78D3" w14:textId="77777777" w:rsidR="00101922" w:rsidRPr="00F00617" w:rsidRDefault="008A0AF6" w:rsidP="00101922">
      <w:pPr>
        <w:spacing w:before="120" w:after="120"/>
        <w:jc w:val="both"/>
        <w:rPr>
          <w:rFonts w:asciiTheme="minorHAnsi" w:hAnsiTheme="minorHAnsi" w:cstheme="minorHAnsi"/>
          <w:szCs w:val="24"/>
        </w:rPr>
      </w:pPr>
      <w:r w:rsidRPr="00F00617">
        <w:rPr>
          <w:rFonts w:asciiTheme="minorHAnsi" w:hAnsiTheme="minorHAnsi" w:cstheme="minorHAnsi"/>
          <w:szCs w:val="24"/>
        </w:rPr>
        <w:t>Project M</w:t>
      </w:r>
      <w:r w:rsidR="00101922" w:rsidRPr="00F00617">
        <w:rPr>
          <w:rFonts w:asciiTheme="minorHAnsi" w:hAnsiTheme="minorHAnsi" w:cstheme="minorHAnsi"/>
          <w:szCs w:val="24"/>
        </w:rPr>
        <w:t xml:space="preserve">anagers are responsible for reporting accidents, </w:t>
      </w:r>
      <w:proofErr w:type="gramStart"/>
      <w:r w:rsidR="00101922" w:rsidRPr="00F00617">
        <w:rPr>
          <w:rFonts w:asciiTheme="minorHAnsi" w:hAnsiTheme="minorHAnsi" w:cstheme="minorHAnsi"/>
          <w:szCs w:val="24"/>
        </w:rPr>
        <w:t>diseases</w:t>
      </w:r>
      <w:proofErr w:type="gramEnd"/>
      <w:r w:rsidR="00101922" w:rsidRPr="00F00617">
        <w:rPr>
          <w:rFonts w:asciiTheme="minorHAnsi" w:hAnsiTheme="minorHAnsi" w:cstheme="minorHAnsi"/>
          <w:szCs w:val="24"/>
        </w:rPr>
        <w:t xml:space="preserve"> and dangerous occurrences to the enforcing authority and for ensuring that the Chair of Trustees is informed.</w:t>
      </w:r>
    </w:p>
    <w:p w14:paraId="446DFE82" w14:textId="77777777" w:rsidR="00CB5E14" w:rsidRPr="00F00617" w:rsidRDefault="00CB5E14" w:rsidP="00101922">
      <w:pPr>
        <w:spacing w:before="120" w:after="120"/>
        <w:jc w:val="both"/>
        <w:rPr>
          <w:rFonts w:asciiTheme="minorHAnsi" w:hAnsiTheme="minorHAnsi" w:cstheme="minorHAnsi"/>
          <w:szCs w:val="24"/>
        </w:rPr>
      </w:pPr>
    </w:p>
    <w:p w14:paraId="4AC9A27C" w14:textId="77777777" w:rsidR="00101922" w:rsidRPr="00F00617" w:rsidRDefault="00101922" w:rsidP="00101922">
      <w:pPr>
        <w:spacing w:before="120" w:after="120"/>
        <w:jc w:val="both"/>
        <w:rPr>
          <w:rFonts w:asciiTheme="minorHAnsi" w:hAnsiTheme="minorHAnsi" w:cstheme="minorHAnsi"/>
          <w:szCs w:val="24"/>
        </w:rPr>
      </w:pPr>
      <w:r w:rsidRPr="00F00617">
        <w:rPr>
          <w:rFonts w:asciiTheme="minorHAnsi" w:hAnsiTheme="minorHAnsi" w:cstheme="minorHAnsi"/>
          <w:szCs w:val="24"/>
        </w:rPr>
        <w:t xml:space="preserve">The Chief Officer has overall responsibility </w:t>
      </w:r>
      <w:proofErr w:type="gramStart"/>
      <w:r w:rsidRPr="00F00617">
        <w:rPr>
          <w:rFonts w:asciiTheme="minorHAnsi" w:hAnsiTheme="minorHAnsi" w:cstheme="minorHAnsi"/>
          <w:szCs w:val="24"/>
        </w:rPr>
        <w:t>for:-</w:t>
      </w:r>
      <w:proofErr w:type="gramEnd"/>
    </w:p>
    <w:p w14:paraId="346B400C" w14:textId="77777777" w:rsidR="00101922" w:rsidRPr="00F00617" w:rsidRDefault="00101922" w:rsidP="00101922">
      <w:pPr>
        <w:pStyle w:val="ListParagraph"/>
        <w:numPr>
          <w:ilvl w:val="0"/>
          <w:numId w:val="2"/>
        </w:numPr>
        <w:spacing w:before="120" w:after="120"/>
        <w:ind w:left="360"/>
        <w:jc w:val="both"/>
        <w:rPr>
          <w:rFonts w:asciiTheme="minorHAnsi" w:hAnsiTheme="minorHAnsi" w:cstheme="minorHAnsi"/>
          <w:sz w:val="24"/>
          <w:szCs w:val="24"/>
        </w:rPr>
      </w:pPr>
      <w:r w:rsidRPr="00F00617">
        <w:rPr>
          <w:rFonts w:asciiTheme="minorHAnsi" w:hAnsiTheme="minorHAnsi" w:cstheme="minorHAnsi"/>
          <w:sz w:val="24"/>
          <w:szCs w:val="24"/>
        </w:rPr>
        <w:t xml:space="preserve">Ensuring that all fire risk assessments are undertaken and </w:t>
      </w:r>
      <w:proofErr w:type="gramStart"/>
      <w:r w:rsidRPr="00F00617">
        <w:rPr>
          <w:rFonts w:asciiTheme="minorHAnsi" w:hAnsiTheme="minorHAnsi" w:cstheme="minorHAnsi"/>
          <w:sz w:val="24"/>
          <w:szCs w:val="24"/>
        </w:rPr>
        <w:t>implemented</w:t>
      </w:r>
      <w:proofErr w:type="gramEnd"/>
    </w:p>
    <w:p w14:paraId="1184CD66" w14:textId="77777777" w:rsidR="00101922" w:rsidRPr="00F00617" w:rsidRDefault="00101922" w:rsidP="00101922">
      <w:pPr>
        <w:pStyle w:val="ListParagraph"/>
        <w:numPr>
          <w:ilvl w:val="0"/>
          <w:numId w:val="2"/>
        </w:numPr>
        <w:spacing w:before="120" w:after="120"/>
        <w:ind w:left="360"/>
        <w:jc w:val="both"/>
        <w:rPr>
          <w:rFonts w:asciiTheme="minorHAnsi" w:hAnsiTheme="minorHAnsi" w:cstheme="minorHAnsi"/>
          <w:sz w:val="24"/>
          <w:szCs w:val="24"/>
        </w:rPr>
      </w:pPr>
      <w:r w:rsidRPr="00F00617">
        <w:rPr>
          <w:rFonts w:asciiTheme="minorHAnsi" w:hAnsiTheme="minorHAnsi" w:cstheme="minorHAnsi"/>
          <w:sz w:val="24"/>
          <w:szCs w:val="24"/>
        </w:rPr>
        <w:t xml:space="preserve">Checking escape routes every week. </w:t>
      </w:r>
    </w:p>
    <w:p w14:paraId="2EC88F02" w14:textId="77777777" w:rsidR="00101922" w:rsidRPr="00F00617" w:rsidRDefault="00101922" w:rsidP="00101922">
      <w:pPr>
        <w:pStyle w:val="ListParagraph"/>
        <w:numPr>
          <w:ilvl w:val="0"/>
          <w:numId w:val="2"/>
        </w:numPr>
        <w:spacing w:before="120" w:after="120"/>
        <w:ind w:left="360"/>
        <w:jc w:val="both"/>
        <w:rPr>
          <w:rFonts w:asciiTheme="minorHAnsi" w:hAnsiTheme="minorHAnsi" w:cstheme="minorHAnsi"/>
          <w:sz w:val="24"/>
          <w:szCs w:val="24"/>
        </w:rPr>
      </w:pPr>
      <w:r w:rsidRPr="00F00617">
        <w:rPr>
          <w:rFonts w:asciiTheme="minorHAnsi" w:hAnsiTheme="minorHAnsi" w:cstheme="minorHAnsi"/>
          <w:sz w:val="24"/>
          <w:szCs w:val="24"/>
        </w:rPr>
        <w:t xml:space="preserve">Testing fire and smoke alarms or ensuring that they are tested by </w:t>
      </w:r>
      <w:proofErr w:type="gramStart"/>
      <w:r w:rsidRPr="00F00617">
        <w:rPr>
          <w:rFonts w:asciiTheme="minorHAnsi" w:hAnsiTheme="minorHAnsi" w:cstheme="minorHAnsi"/>
          <w:sz w:val="24"/>
          <w:szCs w:val="24"/>
        </w:rPr>
        <w:t>landlords</w:t>
      </w:r>
      <w:proofErr w:type="gramEnd"/>
      <w:r w:rsidRPr="00F00617">
        <w:rPr>
          <w:rFonts w:asciiTheme="minorHAnsi" w:hAnsiTheme="minorHAnsi" w:cstheme="minorHAnsi"/>
          <w:sz w:val="24"/>
          <w:szCs w:val="24"/>
        </w:rPr>
        <w:t xml:space="preserve"> </w:t>
      </w:r>
    </w:p>
    <w:p w14:paraId="5F23081B" w14:textId="77777777" w:rsidR="00101922" w:rsidRPr="00F00617" w:rsidRDefault="00101922" w:rsidP="00101922">
      <w:pPr>
        <w:pStyle w:val="ListParagraph"/>
        <w:numPr>
          <w:ilvl w:val="0"/>
          <w:numId w:val="2"/>
        </w:numPr>
        <w:spacing w:before="120" w:after="120"/>
        <w:ind w:left="360"/>
        <w:jc w:val="both"/>
        <w:rPr>
          <w:rFonts w:asciiTheme="minorHAnsi" w:hAnsiTheme="minorHAnsi" w:cstheme="minorHAnsi"/>
          <w:sz w:val="24"/>
          <w:szCs w:val="24"/>
        </w:rPr>
      </w:pPr>
      <w:r w:rsidRPr="00F00617">
        <w:rPr>
          <w:rFonts w:asciiTheme="minorHAnsi" w:hAnsiTheme="minorHAnsi" w:cstheme="minorHAnsi"/>
          <w:sz w:val="24"/>
          <w:szCs w:val="24"/>
        </w:rPr>
        <w:t>Reviewing the emergency evacuation procedures</w:t>
      </w:r>
    </w:p>
    <w:p w14:paraId="5DFADF7B" w14:textId="77777777" w:rsidR="00101922" w:rsidRPr="00F00617" w:rsidRDefault="00101922" w:rsidP="00101922">
      <w:pPr>
        <w:pStyle w:val="ListParagraph"/>
        <w:numPr>
          <w:ilvl w:val="0"/>
          <w:numId w:val="2"/>
        </w:numPr>
        <w:spacing w:before="120" w:after="120"/>
        <w:ind w:left="360"/>
        <w:jc w:val="both"/>
        <w:rPr>
          <w:rFonts w:asciiTheme="minorHAnsi" w:hAnsiTheme="minorHAnsi" w:cstheme="minorHAnsi"/>
          <w:sz w:val="24"/>
          <w:szCs w:val="24"/>
        </w:rPr>
      </w:pPr>
      <w:r w:rsidRPr="00F00617">
        <w:rPr>
          <w:rFonts w:asciiTheme="minorHAnsi" w:hAnsiTheme="minorHAnsi" w:cstheme="minorHAnsi"/>
          <w:sz w:val="24"/>
          <w:szCs w:val="24"/>
        </w:rPr>
        <w:t>Maintaining fire extinguishers adequately or ensuring that landlords do so.</w:t>
      </w:r>
    </w:p>
    <w:p w14:paraId="7C5C4C32" w14:textId="77777777" w:rsidR="00101922" w:rsidRPr="00F00617" w:rsidRDefault="00101922" w:rsidP="00101922">
      <w:pPr>
        <w:spacing w:before="120" w:after="120"/>
        <w:rPr>
          <w:rFonts w:asciiTheme="minorHAnsi" w:hAnsiTheme="minorHAnsi" w:cstheme="minorHAnsi"/>
          <w:b/>
          <w:szCs w:val="24"/>
        </w:rPr>
      </w:pPr>
      <w:r w:rsidRPr="00F00617">
        <w:rPr>
          <w:rFonts w:asciiTheme="minorHAnsi" w:hAnsiTheme="minorHAnsi" w:cstheme="minorHAnsi"/>
          <w:b/>
          <w:szCs w:val="24"/>
        </w:rPr>
        <w:t>Driving sedcat Buses &amp; Vehicles</w:t>
      </w:r>
    </w:p>
    <w:p w14:paraId="7BE4042F" w14:textId="77777777" w:rsidR="00101922" w:rsidRPr="00F00617" w:rsidRDefault="00101922" w:rsidP="00101922">
      <w:pPr>
        <w:spacing w:before="120" w:after="120"/>
        <w:jc w:val="both"/>
        <w:rPr>
          <w:rFonts w:asciiTheme="minorHAnsi" w:hAnsiTheme="minorHAnsi" w:cstheme="minorHAnsi"/>
          <w:szCs w:val="24"/>
        </w:rPr>
      </w:pPr>
      <w:r w:rsidRPr="00F00617">
        <w:rPr>
          <w:rFonts w:asciiTheme="minorHAnsi" w:hAnsiTheme="minorHAnsi" w:cstheme="minorHAnsi"/>
          <w:szCs w:val="24"/>
        </w:rPr>
        <w:t>All drivers will be provided with</w:t>
      </w:r>
      <w:r w:rsidRPr="00F00617">
        <w:rPr>
          <w:rFonts w:asciiTheme="minorHAnsi" w:hAnsiTheme="minorHAnsi" w:cstheme="minorHAnsi"/>
          <w:b/>
          <w:szCs w:val="24"/>
        </w:rPr>
        <w:t xml:space="preserve"> MIDAS </w:t>
      </w:r>
      <w:r w:rsidRPr="00F00617">
        <w:rPr>
          <w:rFonts w:asciiTheme="minorHAnsi" w:hAnsiTheme="minorHAnsi" w:cstheme="minorHAnsi"/>
          <w:szCs w:val="24"/>
        </w:rPr>
        <w:t xml:space="preserve">training and testing prior to driving the minibuses. Drivers are expected to </w:t>
      </w:r>
      <w:proofErr w:type="gramStart"/>
      <w:r w:rsidRPr="00F00617">
        <w:rPr>
          <w:rFonts w:asciiTheme="minorHAnsi" w:hAnsiTheme="minorHAnsi" w:cstheme="minorHAnsi"/>
          <w:szCs w:val="24"/>
        </w:rPr>
        <w:t xml:space="preserve">drive to the standards and rules of the </w:t>
      </w:r>
      <w:r w:rsidRPr="00F00617">
        <w:rPr>
          <w:rFonts w:asciiTheme="minorHAnsi" w:hAnsiTheme="minorHAnsi" w:cstheme="minorHAnsi"/>
          <w:b/>
          <w:szCs w:val="24"/>
        </w:rPr>
        <w:t>MIDAS</w:t>
      </w:r>
      <w:r w:rsidRPr="00F00617">
        <w:rPr>
          <w:rFonts w:asciiTheme="minorHAnsi" w:hAnsiTheme="minorHAnsi" w:cstheme="minorHAnsi"/>
          <w:szCs w:val="24"/>
        </w:rPr>
        <w:t xml:space="preserve"> guidance at all times</w:t>
      </w:r>
      <w:proofErr w:type="gramEnd"/>
      <w:r w:rsidRPr="00F00617">
        <w:rPr>
          <w:rFonts w:asciiTheme="minorHAnsi" w:hAnsiTheme="minorHAnsi" w:cstheme="minorHAnsi"/>
          <w:szCs w:val="24"/>
        </w:rPr>
        <w:t xml:space="preserve">. Drivers will report any difficulty (beyond their control) which makes it difficult to follow the </w:t>
      </w:r>
      <w:r w:rsidRPr="00F00617">
        <w:rPr>
          <w:rFonts w:asciiTheme="minorHAnsi" w:hAnsiTheme="minorHAnsi" w:cstheme="minorHAnsi"/>
          <w:b/>
          <w:szCs w:val="24"/>
        </w:rPr>
        <w:t>MIDAS</w:t>
      </w:r>
      <w:r w:rsidRPr="00F00617">
        <w:rPr>
          <w:rFonts w:asciiTheme="minorHAnsi" w:hAnsiTheme="minorHAnsi" w:cstheme="minorHAnsi"/>
          <w:szCs w:val="24"/>
        </w:rPr>
        <w:t xml:space="preserve"> guidelines to the Manager who will investigate and make necessary adjustments. </w:t>
      </w:r>
      <w:r w:rsidRPr="00F00617">
        <w:rPr>
          <w:rFonts w:asciiTheme="minorHAnsi" w:hAnsiTheme="minorHAnsi" w:cstheme="minorHAnsi"/>
          <w:b/>
          <w:szCs w:val="24"/>
        </w:rPr>
        <w:t>MIDAS</w:t>
      </w:r>
      <w:r w:rsidRPr="00F00617">
        <w:rPr>
          <w:rFonts w:asciiTheme="minorHAnsi" w:hAnsiTheme="minorHAnsi" w:cstheme="minorHAnsi"/>
          <w:szCs w:val="24"/>
        </w:rPr>
        <w:t xml:space="preserve"> training is renewed every 4 years.</w:t>
      </w:r>
    </w:p>
    <w:p w14:paraId="7581802C" w14:textId="77777777" w:rsidR="00101922" w:rsidRPr="00F00617" w:rsidRDefault="00101922" w:rsidP="00101922">
      <w:pPr>
        <w:spacing w:before="120" w:after="120"/>
        <w:jc w:val="both"/>
        <w:rPr>
          <w:rFonts w:asciiTheme="minorHAnsi" w:hAnsiTheme="minorHAnsi" w:cstheme="minorHAnsi"/>
          <w:szCs w:val="24"/>
        </w:rPr>
      </w:pPr>
      <w:r w:rsidRPr="00F00617">
        <w:rPr>
          <w:rFonts w:asciiTheme="minorHAnsi" w:hAnsiTheme="minorHAnsi" w:cstheme="minorHAnsi"/>
          <w:szCs w:val="24"/>
        </w:rPr>
        <w:t>Drivers of the M</w:t>
      </w:r>
      <w:r w:rsidR="008A0AF6" w:rsidRPr="00F00617">
        <w:rPr>
          <w:rFonts w:asciiTheme="minorHAnsi" w:hAnsiTheme="minorHAnsi" w:cstheme="minorHAnsi"/>
          <w:szCs w:val="24"/>
        </w:rPr>
        <w:t>ulti-</w:t>
      </w:r>
      <w:r w:rsidRPr="00F00617">
        <w:rPr>
          <w:rFonts w:asciiTheme="minorHAnsi" w:hAnsiTheme="minorHAnsi" w:cstheme="minorHAnsi"/>
          <w:szCs w:val="24"/>
        </w:rPr>
        <w:t>P</w:t>
      </w:r>
      <w:r w:rsidR="008A0AF6" w:rsidRPr="00F00617">
        <w:rPr>
          <w:rFonts w:asciiTheme="minorHAnsi" w:hAnsiTheme="minorHAnsi" w:cstheme="minorHAnsi"/>
          <w:szCs w:val="24"/>
        </w:rPr>
        <w:t xml:space="preserve">urpose </w:t>
      </w:r>
      <w:r w:rsidRPr="00F00617">
        <w:rPr>
          <w:rFonts w:asciiTheme="minorHAnsi" w:hAnsiTheme="minorHAnsi" w:cstheme="minorHAnsi"/>
          <w:szCs w:val="24"/>
        </w:rPr>
        <w:t>V</w:t>
      </w:r>
      <w:r w:rsidR="008A0AF6" w:rsidRPr="00F00617">
        <w:rPr>
          <w:rFonts w:asciiTheme="minorHAnsi" w:hAnsiTheme="minorHAnsi" w:cstheme="minorHAnsi"/>
          <w:szCs w:val="24"/>
        </w:rPr>
        <w:t>ehicles</w:t>
      </w:r>
      <w:r w:rsidRPr="00F00617">
        <w:rPr>
          <w:rFonts w:asciiTheme="minorHAnsi" w:hAnsiTheme="minorHAnsi" w:cstheme="minorHAnsi"/>
          <w:szCs w:val="24"/>
        </w:rPr>
        <w:t xml:space="preserve"> will be provided with training on using the electronic winch and safe clamping of wheelchairs prior to undertaking any journey using this vehicle with a wheelchair travelling passenger on board.</w:t>
      </w:r>
    </w:p>
    <w:p w14:paraId="041F16FE" w14:textId="77777777" w:rsidR="00101922" w:rsidRPr="00F00617" w:rsidRDefault="00101922" w:rsidP="00101922">
      <w:pPr>
        <w:spacing w:before="120" w:after="120"/>
        <w:jc w:val="both"/>
        <w:rPr>
          <w:rFonts w:asciiTheme="minorHAnsi" w:hAnsiTheme="minorHAnsi" w:cstheme="minorHAnsi"/>
          <w:szCs w:val="24"/>
        </w:rPr>
      </w:pPr>
      <w:r w:rsidRPr="00F00617">
        <w:rPr>
          <w:rFonts w:asciiTheme="minorHAnsi" w:hAnsiTheme="minorHAnsi" w:cstheme="minorHAnsi"/>
          <w:szCs w:val="24"/>
        </w:rPr>
        <w:t>Driving licences will be checked prior to taking up employment involving driving at</w:t>
      </w:r>
      <w:r w:rsidRPr="00F00617">
        <w:rPr>
          <w:rFonts w:asciiTheme="minorHAnsi" w:hAnsiTheme="minorHAnsi" w:cstheme="minorHAnsi"/>
          <w:b/>
          <w:szCs w:val="24"/>
        </w:rPr>
        <w:t xml:space="preserve"> </w:t>
      </w:r>
      <w:proofErr w:type="gramStart"/>
      <w:r w:rsidRPr="00F00617">
        <w:rPr>
          <w:rFonts w:asciiTheme="minorHAnsi" w:hAnsiTheme="minorHAnsi" w:cstheme="minorHAnsi"/>
          <w:b/>
          <w:szCs w:val="24"/>
        </w:rPr>
        <w:t>sedcat</w:t>
      </w:r>
      <w:proofErr w:type="gramEnd"/>
      <w:r w:rsidRPr="00F00617">
        <w:rPr>
          <w:rFonts w:asciiTheme="minorHAnsi" w:hAnsiTheme="minorHAnsi" w:cstheme="minorHAnsi"/>
          <w:b/>
          <w:szCs w:val="24"/>
        </w:rPr>
        <w:t xml:space="preserve"> </w:t>
      </w:r>
      <w:r w:rsidRPr="00F00617">
        <w:rPr>
          <w:rFonts w:asciiTheme="minorHAnsi" w:hAnsiTheme="minorHAnsi" w:cstheme="minorHAnsi"/>
          <w:szCs w:val="24"/>
        </w:rPr>
        <w:t>and online checks made every 6 months. Drivers are required to provide permission to the Chief Officer to do this on their behalf or to produce the documentation when requested.</w:t>
      </w:r>
    </w:p>
    <w:p w14:paraId="37C1BD41" w14:textId="77777777" w:rsidR="00101922" w:rsidRPr="00F00617" w:rsidRDefault="00101922" w:rsidP="00101922">
      <w:pPr>
        <w:spacing w:before="120" w:after="120"/>
        <w:jc w:val="both"/>
        <w:rPr>
          <w:rFonts w:asciiTheme="minorHAnsi" w:hAnsiTheme="minorHAnsi" w:cstheme="minorHAnsi"/>
          <w:szCs w:val="24"/>
        </w:rPr>
      </w:pPr>
      <w:r w:rsidRPr="00F00617">
        <w:rPr>
          <w:rFonts w:asciiTheme="minorHAnsi" w:hAnsiTheme="minorHAnsi" w:cstheme="minorHAnsi"/>
          <w:szCs w:val="24"/>
        </w:rPr>
        <w:t xml:space="preserve">Should any driver be involved in a road traffic accident they will be required to complete an accident/ incident report on a </w:t>
      </w:r>
      <w:r w:rsidRPr="00F00617">
        <w:rPr>
          <w:rFonts w:asciiTheme="minorHAnsi" w:hAnsiTheme="minorHAnsi" w:cstheme="minorHAnsi"/>
          <w:b/>
          <w:szCs w:val="24"/>
        </w:rPr>
        <w:t>sedcat</w:t>
      </w:r>
      <w:r w:rsidRPr="00F00617">
        <w:rPr>
          <w:rFonts w:asciiTheme="minorHAnsi" w:hAnsiTheme="minorHAnsi" w:cstheme="minorHAnsi"/>
          <w:szCs w:val="24"/>
        </w:rPr>
        <w:t xml:space="preserve"> form (copies of the forms should be available on all</w:t>
      </w:r>
      <w:r w:rsidRPr="00F00617">
        <w:rPr>
          <w:rFonts w:asciiTheme="minorHAnsi" w:hAnsiTheme="minorHAnsi" w:cstheme="minorHAnsi"/>
          <w:b/>
          <w:szCs w:val="24"/>
        </w:rPr>
        <w:t xml:space="preserve"> </w:t>
      </w:r>
      <w:r w:rsidRPr="00F00617">
        <w:rPr>
          <w:rFonts w:asciiTheme="minorHAnsi" w:hAnsiTheme="minorHAnsi" w:cstheme="minorHAnsi"/>
          <w:szCs w:val="24"/>
        </w:rPr>
        <w:t xml:space="preserve">vehicles). The Chief Officer is responsible for </w:t>
      </w:r>
      <w:proofErr w:type="gramStart"/>
      <w:r w:rsidRPr="00F00617">
        <w:rPr>
          <w:rFonts w:asciiTheme="minorHAnsi" w:hAnsiTheme="minorHAnsi" w:cstheme="minorHAnsi"/>
          <w:szCs w:val="24"/>
        </w:rPr>
        <w:t>conducting an investigation into</w:t>
      </w:r>
      <w:proofErr w:type="gramEnd"/>
      <w:r w:rsidRPr="00F00617">
        <w:rPr>
          <w:rFonts w:asciiTheme="minorHAnsi" w:hAnsiTheme="minorHAnsi" w:cstheme="minorHAnsi"/>
          <w:szCs w:val="24"/>
        </w:rPr>
        <w:t xml:space="preserve"> the circumstances of the incident, or for appointing a responsible person on their behalf, and for reporting the matter to the Insurance company and the Chair of Trustees. (see section on road traffic collisions)</w:t>
      </w:r>
    </w:p>
    <w:p w14:paraId="1E863C2F" w14:textId="77777777" w:rsidR="00101922" w:rsidRPr="00F00617" w:rsidRDefault="00101922" w:rsidP="00101922">
      <w:pPr>
        <w:pStyle w:val="ListParagraph"/>
        <w:numPr>
          <w:ilvl w:val="0"/>
          <w:numId w:val="8"/>
        </w:numPr>
        <w:spacing w:before="120" w:after="120"/>
        <w:ind w:left="360"/>
        <w:jc w:val="both"/>
        <w:rPr>
          <w:rFonts w:asciiTheme="minorHAnsi" w:hAnsiTheme="minorHAnsi" w:cstheme="minorHAnsi"/>
          <w:sz w:val="24"/>
          <w:szCs w:val="24"/>
        </w:rPr>
      </w:pPr>
      <w:r w:rsidRPr="00F00617">
        <w:rPr>
          <w:rFonts w:asciiTheme="minorHAnsi" w:hAnsiTheme="minorHAnsi" w:cstheme="minorHAnsi"/>
          <w:sz w:val="24"/>
          <w:szCs w:val="24"/>
        </w:rPr>
        <w:t xml:space="preserve">Drivers must not drive </w:t>
      </w:r>
      <w:r w:rsidRPr="00F00617">
        <w:rPr>
          <w:rFonts w:asciiTheme="minorHAnsi" w:hAnsiTheme="minorHAnsi" w:cstheme="minorHAnsi"/>
          <w:b/>
          <w:sz w:val="24"/>
          <w:szCs w:val="24"/>
        </w:rPr>
        <w:t>sedcat</w:t>
      </w:r>
      <w:r w:rsidRPr="00F00617">
        <w:rPr>
          <w:rFonts w:asciiTheme="minorHAnsi" w:hAnsiTheme="minorHAnsi" w:cstheme="minorHAnsi"/>
          <w:sz w:val="24"/>
          <w:szCs w:val="24"/>
        </w:rPr>
        <w:t xml:space="preserve"> vehicles whilst under the influence of alcohol or drugs which might impair their ability to drive </w:t>
      </w:r>
      <w:proofErr w:type="gramStart"/>
      <w:r w:rsidRPr="00F00617">
        <w:rPr>
          <w:rFonts w:asciiTheme="minorHAnsi" w:hAnsiTheme="minorHAnsi" w:cstheme="minorHAnsi"/>
          <w:sz w:val="24"/>
          <w:szCs w:val="24"/>
        </w:rPr>
        <w:t>whether or not</w:t>
      </w:r>
      <w:proofErr w:type="gramEnd"/>
      <w:r w:rsidRPr="00F00617">
        <w:rPr>
          <w:rFonts w:asciiTheme="minorHAnsi" w:hAnsiTheme="minorHAnsi" w:cstheme="minorHAnsi"/>
          <w:sz w:val="24"/>
          <w:szCs w:val="24"/>
        </w:rPr>
        <w:t xml:space="preserve"> such drugs are prescribed or controlled.</w:t>
      </w:r>
    </w:p>
    <w:p w14:paraId="1EBF9B30" w14:textId="77777777" w:rsidR="00101922" w:rsidRPr="00F00617" w:rsidRDefault="00101922" w:rsidP="00101922">
      <w:pPr>
        <w:pStyle w:val="ListParagraph"/>
        <w:numPr>
          <w:ilvl w:val="0"/>
          <w:numId w:val="8"/>
        </w:numPr>
        <w:spacing w:before="120" w:after="120"/>
        <w:ind w:left="360"/>
        <w:jc w:val="both"/>
        <w:rPr>
          <w:rFonts w:asciiTheme="minorHAnsi" w:hAnsiTheme="minorHAnsi" w:cstheme="minorHAnsi"/>
          <w:sz w:val="24"/>
          <w:szCs w:val="24"/>
        </w:rPr>
      </w:pPr>
      <w:r w:rsidRPr="00F00617">
        <w:rPr>
          <w:rFonts w:asciiTheme="minorHAnsi" w:hAnsiTheme="minorHAnsi" w:cstheme="minorHAnsi"/>
          <w:sz w:val="24"/>
          <w:szCs w:val="24"/>
        </w:rPr>
        <w:t xml:space="preserve">No person shall drive continuously for a period of more than 2 hours before taking a </w:t>
      </w:r>
      <w:proofErr w:type="gramStart"/>
      <w:r w:rsidRPr="00F00617">
        <w:rPr>
          <w:rFonts w:asciiTheme="minorHAnsi" w:hAnsiTheme="minorHAnsi" w:cstheme="minorHAnsi"/>
          <w:sz w:val="24"/>
          <w:szCs w:val="24"/>
        </w:rPr>
        <w:t>20 minute</w:t>
      </w:r>
      <w:proofErr w:type="gramEnd"/>
      <w:r w:rsidRPr="00F00617">
        <w:rPr>
          <w:rFonts w:asciiTheme="minorHAnsi" w:hAnsiTheme="minorHAnsi" w:cstheme="minorHAnsi"/>
          <w:sz w:val="24"/>
          <w:szCs w:val="24"/>
        </w:rPr>
        <w:t xml:space="preserve"> break and two such periods before taking a 1 hour break. Work commitments will be planned accordingly. If stopping to pick up </w:t>
      </w:r>
      <w:proofErr w:type="gramStart"/>
      <w:r w:rsidRPr="00F00617">
        <w:rPr>
          <w:rFonts w:asciiTheme="minorHAnsi" w:hAnsiTheme="minorHAnsi" w:cstheme="minorHAnsi"/>
          <w:sz w:val="24"/>
          <w:szCs w:val="24"/>
        </w:rPr>
        <w:t>passengers</w:t>
      </w:r>
      <w:proofErr w:type="gramEnd"/>
      <w:r w:rsidRPr="00F00617">
        <w:rPr>
          <w:rFonts w:asciiTheme="minorHAnsi" w:hAnsiTheme="minorHAnsi" w:cstheme="minorHAnsi"/>
          <w:sz w:val="24"/>
          <w:szCs w:val="24"/>
        </w:rPr>
        <w:t xml:space="preserve"> this is increased to 4 hours before a break is needed.</w:t>
      </w:r>
    </w:p>
    <w:p w14:paraId="37B1382F" w14:textId="77777777" w:rsidR="00101922" w:rsidRPr="00F00617" w:rsidRDefault="00101922" w:rsidP="00101922">
      <w:pPr>
        <w:pStyle w:val="ListParagraph"/>
        <w:numPr>
          <w:ilvl w:val="0"/>
          <w:numId w:val="8"/>
        </w:numPr>
        <w:spacing w:before="120" w:after="120"/>
        <w:ind w:left="360"/>
        <w:jc w:val="both"/>
        <w:rPr>
          <w:rFonts w:asciiTheme="minorHAnsi" w:hAnsiTheme="minorHAnsi" w:cstheme="minorHAnsi"/>
          <w:sz w:val="24"/>
          <w:szCs w:val="24"/>
        </w:rPr>
      </w:pPr>
      <w:r w:rsidRPr="00F00617">
        <w:rPr>
          <w:rFonts w:asciiTheme="minorHAnsi" w:hAnsiTheme="minorHAnsi" w:cstheme="minorHAnsi"/>
          <w:sz w:val="24"/>
          <w:szCs w:val="24"/>
        </w:rPr>
        <w:lastRenderedPageBreak/>
        <w:t xml:space="preserve">Where a driver feels drowsy or otherwise unable to continue to </w:t>
      </w:r>
      <w:proofErr w:type="gramStart"/>
      <w:r w:rsidRPr="00F00617">
        <w:rPr>
          <w:rFonts w:asciiTheme="minorHAnsi" w:hAnsiTheme="minorHAnsi" w:cstheme="minorHAnsi"/>
          <w:sz w:val="24"/>
          <w:szCs w:val="24"/>
        </w:rPr>
        <w:t>drive</w:t>
      </w:r>
      <w:proofErr w:type="gramEnd"/>
      <w:r w:rsidRPr="00F00617">
        <w:rPr>
          <w:rFonts w:asciiTheme="minorHAnsi" w:hAnsiTheme="minorHAnsi" w:cstheme="minorHAnsi"/>
          <w:sz w:val="24"/>
          <w:szCs w:val="24"/>
        </w:rPr>
        <w:t xml:space="preserve"> they should cease driving. No disciplinary action will arise from late arrival at a commitment </w:t>
      </w:r>
      <w:proofErr w:type="gramStart"/>
      <w:r w:rsidRPr="00F00617">
        <w:rPr>
          <w:rFonts w:asciiTheme="minorHAnsi" w:hAnsiTheme="minorHAnsi" w:cstheme="minorHAnsi"/>
          <w:sz w:val="24"/>
          <w:szCs w:val="24"/>
        </w:rPr>
        <w:t>as a result of</w:t>
      </w:r>
      <w:proofErr w:type="gramEnd"/>
      <w:r w:rsidRPr="00F00617">
        <w:rPr>
          <w:rFonts w:asciiTheme="minorHAnsi" w:hAnsiTheme="minorHAnsi" w:cstheme="minorHAnsi"/>
          <w:sz w:val="24"/>
          <w:szCs w:val="24"/>
        </w:rPr>
        <w:t xml:space="preserve"> the onset of fatigue or illness whilst driving.</w:t>
      </w:r>
    </w:p>
    <w:p w14:paraId="24C5424F" w14:textId="77777777" w:rsidR="00101922" w:rsidRPr="00F00617" w:rsidRDefault="00101922" w:rsidP="00101922">
      <w:pPr>
        <w:pStyle w:val="ListParagraph"/>
        <w:numPr>
          <w:ilvl w:val="0"/>
          <w:numId w:val="8"/>
        </w:numPr>
        <w:spacing w:before="120" w:after="120"/>
        <w:ind w:left="360"/>
        <w:jc w:val="both"/>
        <w:rPr>
          <w:rFonts w:asciiTheme="minorHAnsi" w:hAnsiTheme="minorHAnsi" w:cstheme="minorHAnsi"/>
          <w:sz w:val="24"/>
          <w:szCs w:val="24"/>
        </w:rPr>
      </w:pPr>
      <w:r w:rsidRPr="00F00617">
        <w:rPr>
          <w:rFonts w:asciiTheme="minorHAnsi" w:hAnsiTheme="minorHAnsi" w:cstheme="minorHAnsi"/>
          <w:sz w:val="24"/>
          <w:szCs w:val="24"/>
        </w:rPr>
        <w:t xml:space="preserve">All </w:t>
      </w:r>
      <w:r w:rsidRPr="00F00617">
        <w:rPr>
          <w:rFonts w:asciiTheme="minorHAnsi" w:hAnsiTheme="minorHAnsi" w:cstheme="minorHAnsi"/>
          <w:b/>
          <w:sz w:val="24"/>
          <w:szCs w:val="24"/>
        </w:rPr>
        <w:t>sedcat</w:t>
      </w:r>
      <w:r w:rsidRPr="00F00617">
        <w:rPr>
          <w:rFonts w:asciiTheme="minorHAnsi" w:hAnsiTheme="minorHAnsi" w:cstheme="minorHAnsi"/>
          <w:sz w:val="24"/>
          <w:szCs w:val="24"/>
        </w:rPr>
        <w:t xml:space="preserve"> buses will be maintained regularly and weekly and daily maintenance routines followed to ensure that they are road worthy prior to the commencement of a journey.</w:t>
      </w:r>
    </w:p>
    <w:p w14:paraId="3E8DA55E" w14:textId="77777777" w:rsidR="00101922" w:rsidRPr="00F00617" w:rsidRDefault="00101922" w:rsidP="00101922">
      <w:pPr>
        <w:pStyle w:val="ListParagraph"/>
        <w:numPr>
          <w:ilvl w:val="0"/>
          <w:numId w:val="9"/>
        </w:numPr>
        <w:spacing w:before="120" w:after="120"/>
        <w:ind w:left="720"/>
        <w:jc w:val="both"/>
        <w:rPr>
          <w:rFonts w:asciiTheme="minorHAnsi" w:hAnsiTheme="minorHAnsi" w:cstheme="minorHAnsi"/>
          <w:sz w:val="24"/>
          <w:szCs w:val="24"/>
        </w:rPr>
      </w:pPr>
      <w:r w:rsidRPr="00F00617">
        <w:rPr>
          <w:rFonts w:asciiTheme="minorHAnsi" w:hAnsiTheme="minorHAnsi" w:cstheme="minorHAnsi"/>
          <w:sz w:val="24"/>
          <w:szCs w:val="24"/>
        </w:rPr>
        <w:t xml:space="preserve">Walk round check – driver of the vehicle, level 1 </w:t>
      </w:r>
      <w:proofErr w:type="gramStart"/>
      <w:r w:rsidRPr="00F00617">
        <w:rPr>
          <w:rFonts w:asciiTheme="minorHAnsi" w:hAnsiTheme="minorHAnsi" w:cstheme="minorHAnsi"/>
          <w:sz w:val="24"/>
          <w:szCs w:val="24"/>
        </w:rPr>
        <w:t>drivers</w:t>
      </w:r>
      <w:proofErr w:type="gramEnd"/>
    </w:p>
    <w:p w14:paraId="5B0DEABA" w14:textId="77777777" w:rsidR="00101922" w:rsidRPr="00F00617" w:rsidRDefault="00101922" w:rsidP="00101922">
      <w:pPr>
        <w:pStyle w:val="ListParagraph"/>
        <w:numPr>
          <w:ilvl w:val="0"/>
          <w:numId w:val="9"/>
        </w:numPr>
        <w:spacing w:before="120" w:after="120"/>
        <w:ind w:left="720"/>
        <w:jc w:val="both"/>
        <w:rPr>
          <w:rFonts w:asciiTheme="minorHAnsi" w:hAnsiTheme="minorHAnsi" w:cstheme="minorHAnsi"/>
          <w:sz w:val="24"/>
          <w:szCs w:val="24"/>
        </w:rPr>
      </w:pPr>
      <w:r w:rsidRPr="00F00617">
        <w:rPr>
          <w:rFonts w:asciiTheme="minorHAnsi" w:hAnsiTheme="minorHAnsi" w:cstheme="minorHAnsi"/>
          <w:sz w:val="24"/>
          <w:szCs w:val="24"/>
        </w:rPr>
        <w:t xml:space="preserve">Weekly check </w:t>
      </w:r>
      <w:proofErr w:type="gramStart"/>
      <w:r w:rsidRPr="00F00617">
        <w:rPr>
          <w:rFonts w:asciiTheme="minorHAnsi" w:hAnsiTheme="minorHAnsi" w:cstheme="minorHAnsi"/>
          <w:sz w:val="24"/>
          <w:szCs w:val="24"/>
        </w:rPr>
        <w:t>-  level</w:t>
      </w:r>
      <w:proofErr w:type="gramEnd"/>
      <w:r w:rsidRPr="00F00617">
        <w:rPr>
          <w:rFonts w:asciiTheme="minorHAnsi" w:hAnsiTheme="minorHAnsi" w:cstheme="minorHAnsi"/>
          <w:sz w:val="24"/>
          <w:szCs w:val="24"/>
        </w:rPr>
        <w:t xml:space="preserve"> 2 driver/trainer</w:t>
      </w:r>
    </w:p>
    <w:p w14:paraId="3FF2CAC5" w14:textId="77777777" w:rsidR="00101922" w:rsidRPr="00F00617" w:rsidRDefault="00101922" w:rsidP="00101922">
      <w:pPr>
        <w:pStyle w:val="ListParagraph"/>
        <w:spacing w:before="120" w:after="120"/>
        <w:ind w:left="360"/>
        <w:jc w:val="both"/>
        <w:rPr>
          <w:rFonts w:asciiTheme="minorHAnsi" w:hAnsiTheme="minorHAnsi" w:cstheme="minorHAnsi"/>
          <w:sz w:val="24"/>
          <w:szCs w:val="24"/>
        </w:rPr>
      </w:pPr>
    </w:p>
    <w:p w14:paraId="6059C24E" w14:textId="77777777" w:rsidR="00101922" w:rsidRPr="00F00617" w:rsidRDefault="00101922" w:rsidP="00101922">
      <w:pPr>
        <w:pStyle w:val="ListParagraph"/>
        <w:spacing w:before="120" w:after="120"/>
        <w:ind w:left="0"/>
        <w:jc w:val="both"/>
        <w:rPr>
          <w:rFonts w:asciiTheme="minorHAnsi" w:hAnsiTheme="minorHAnsi" w:cstheme="minorHAnsi"/>
          <w:sz w:val="24"/>
          <w:szCs w:val="24"/>
        </w:rPr>
      </w:pPr>
      <w:r w:rsidRPr="00F00617">
        <w:rPr>
          <w:rFonts w:asciiTheme="minorHAnsi" w:hAnsiTheme="minorHAnsi" w:cstheme="minorHAnsi"/>
          <w:sz w:val="24"/>
          <w:szCs w:val="24"/>
        </w:rPr>
        <w:t>All drivers will be provided with a mobile phone (should they not wish to use their own) to enable them to summon assistance in the event of an emergency. D</w:t>
      </w:r>
      <w:r w:rsidR="008A0AF6" w:rsidRPr="00F00617">
        <w:rPr>
          <w:rFonts w:asciiTheme="minorHAnsi" w:hAnsiTheme="minorHAnsi" w:cstheme="minorHAnsi"/>
          <w:sz w:val="24"/>
          <w:szCs w:val="24"/>
        </w:rPr>
        <w:t xml:space="preserve">rivers must adhere to </w:t>
      </w:r>
      <w:proofErr w:type="gramStart"/>
      <w:r w:rsidR="008A0AF6" w:rsidRPr="00F00617">
        <w:rPr>
          <w:rFonts w:asciiTheme="minorHAnsi" w:hAnsiTheme="minorHAnsi" w:cstheme="minorHAnsi"/>
          <w:sz w:val="24"/>
          <w:szCs w:val="24"/>
        </w:rPr>
        <w:t>the</w:t>
      </w:r>
      <w:r w:rsidR="0072484C" w:rsidRPr="00F00617">
        <w:rPr>
          <w:rFonts w:asciiTheme="minorHAnsi" w:hAnsiTheme="minorHAnsi" w:cstheme="minorHAnsi"/>
          <w:sz w:val="24"/>
          <w:szCs w:val="24"/>
        </w:rPr>
        <w:t xml:space="preserve"> </w:t>
      </w:r>
      <w:r w:rsidRPr="00F00617">
        <w:rPr>
          <w:rFonts w:asciiTheme="minorHAnsi" w:hAnsiTheme="minorHAnsi" w:cstheme="minorHAnsi"/>
          <w:sz w:val="24"/>
          <w:szCs w:val="24"/>
        </w:rPr>
        <w:t xml:space="preserve"> on</w:t>
      </w:r>
      <w:proofErr w:type="gramEnd"/>
      <w:r w:rsidRPr="00F00617">
        <w:rPr>
          <w:rFonts w:asciiTheme="minorHAnsi" w:hAnsiTheme="minorHAnsi" w:cstheme="minorHAnsi"/>
          <w:sz w:val="24"/>
          <w:szCs w:val="24"/>
        </w:rPr>
        <w:t xml:space="preserve"> the use of mobile phones whilst driving. Drivers </w:t>
      </w:r>
      <w:proofErr w:type="gramStart"/>
      <w:r w:rsidRPr="00F00617">
        <w:rPr>
          <w:rFonts w:asciiTheme="minorHAnsi" w:hAnsiTheme="minorHAnsi" w:cstheme="minorHAnsi"/>
          <w:sz w:val="24"/>
          <w:szCs w:val="24"/>
        </w:rPr>
        <w:t>are able to</w:t>
      </w:r>
      <w:proofErr w:type="gramEnd"/>
      <w:r w:rsidRPr="00F00617">
        <w:rPr>
          <w:rFonts w:asciiTheme="minorHAnsi" w:hAnsiTheme="minorHAnsi" w:cstheme="minorHAnsi"/>
          <w:sz w:val="24"/>
          <w:szCs w:val="24"/>
        </w:rPr>
        <w:t xml:space="preserve"> submit a receipted claim for mobile phone expenses for any charges incurred during work use.</w:t>
      </w:r>
    </w:p>
    <w:p w14:paraId="6E8002E6" w14:textId="77777777" w:rsidR="00101922" w:rsidRPr="00F00617" w:rsidRDefault="00101922" w:rsidP="00101922">
      <w:pPr>
        <w:pStyle w:val="ListParagraph"/>
        <w:spacing w:before="120" w:after="120"/>
        <w:ind w:left="0"/>
        <w:jc w:val="both"/>
        <w:rPr>
          <w:rFonts w:asciiTheme="minorHAnsi" w:hAnsiTheme="minorHAnsi" w:cstheme="minorHAnsi"/>
          <w:sz w:val="24"/>
          <w:szCs w:val="24"/>
        </w:rPr>
      </w:pPr>
    </w:p>
    <w:p w14:paraId="47530524" w14:textId="77777777" w:rsidR="00101922" w:rsidRPr="00F00617" w:rsidRDefault="00101922" w:rsidP="00101922">
      <w:pPr>
        <w:pStyle w:val="ListParagraph"/>
        <w:spacing w:before="120" w:after="120"/>
        <w:ind w:left="0"/>
        <w:jc w:val="both"/>
        <w:rPr>
          <w:rFonts w:asciiTheme="minorHAnsi" w:hAnsiTheme="minorHAnsi" w:cstheme="minorHAnsi"/>
          <w:sz w:val="24"/>
          <w:szCs w:val="24"/>
        </w:rPr>
      </w:pPr>
      <w:r w:rsidRPr="00F00617">
        <w:rPr>
          <w:rFonts w:asciiTheme="minorHAnsi" w:hAnsiTheme="minorHAnsi" w:cstheme="minorHAnsi"/>
          <w:sz w:val="24"/>
          <w:szCs w:val="24"/>
        </w:rPr>
        <w:t>All incidents of verbal and physical abuse of drivers must be reported to the Chief Officer and services may be withdrawn from clients who abuse workers.</w:t>
      </w:r>
    </w:p>
    <w:p w14:paraId="56F904E7" w14:textId="77777777" w:rsidR="00101922" w:rsidRPr="00F00617" w:rsidRDefault="00101922" w:rsidP="00101922">
      <w:pPr>
        <w:pStyle w:val="ListParagraph"/>
        <w:spacing w:before="120" w:after="120"/>
        <w:ind w:left="0"/>
        <w:jc w:val="both"/>
        <w:rPr>
          <w:rFonts w:asciiTheme="minorHAnsi" w:hAnsiTheme="minorHAnsi" w:cstheme="minorHAnsi"/>
          <w:sz w:val="24"/>
          <w:szCs w:val="24"/>
        </w:rPr>
      </w:pPr>
    </w:p>
    <w:p w14:paraId="2A3DEF0E" w14:textId="77777777" w:rsidR="00101922" w:rsidRPr="00F00617" w:rsidRDefault="00101922" w:rsidP="00101922">
      <w:pPr>
        <w:pStyle w:val="ListParagraph"/>
        <w:spacing w:before="120" w:after="120"/>
        <w:ind w:left="0"/>
        <w:jc w:val="both"/>
        <w:rPr>
          <w:rFonts w:asciiTheme="minorHAnsi" w:hAnsiTheme="minorHAnsi" w:cstheme="minorHAnsi"/>
          <w:sz w:val="24"/>
          <w:szCs w:val="24"/>
        </w:rPr>
      </w:pPr>
      <w:r w:rsidRPr="00F00617">
        <w:rPr>
          <w:rFonts w:asciiTheme="minorHAnsi" w:hAnsiTheme="minorHAnsi" w:cstheme="minorHAnsi"/>
          <w:sz w:val="24"/>
          <w:szCs w:val="24"/>
        </w:rPr>
        <w:t>Due to the Covid Pandemic all drivers will be required to wear a face mask and sanitize the vehicles after every use, sanitizers and PPE will be provided.</w:t>
      </w:r>
    </w:p>
    <w:p w14:paraId="2508BD76" w14:textId="77777777" w:rsidR="00101922" w:rsidRPr="00F00617" w:rsidRDefault="00101922" w:rsidP="00101922">
      <w:pPr>
        <w:pStyle w:val="ListParagraph"/>
        <w:spacing w:before="120" w:after="120"/>
        <w:ind w:left="0"/>
        <w:jc w:val="both"/>
        <w:rPr>
          <w:rFonts w:asciiTheme="minorHAnsi" w:hAnsiTheme="minorHAnsi" w:cstheme="minorHAnsi"/>
          <w:sz w:val="24"/>
          <w:szCs w:val="24"/>
        </w:rPr>
      </w:pPr>
    </w:p>
    <w:p w14:paraId="5B591562" w14:textId="77777777" w:rsidR="00101922" w:rsidRPr="00F00617" w:rsidRDefault="00CB5E14" w:rsidP="00101922">
      <w:pPr>
        <w:pStyle w:val="ListParagraph"/>
        <w:spacing w:before="120" w:after="120"/>
        <w:ind w:left="0"/>
        <w:jc w:val="both"/>
        <w:rPr>
          <w:rFonts w:asciiTheme="minorHAnsi" w:hAnsiTheme="minorHAnsi" w:cstheme="minorHAnsi"/>
          <w:sz w:val="24"/>
          <w:szCs w:val="24"/>
        </w:rPr>
      </w:pPr>
      <w:r w:rsidRPr="00F00617">
        <w:rPr>
          <w:rFonts w:asciiTheme="minorHAnsi" w:hAnsiTheme="minorHAnsi" w:cstheme="minorHAnsi"/>
          <w:sz w:val="24"/>
          <w:szCs w:val="24"/>
        </w:rPr>
        <w:t>All buses will carry a First A</w:t>
      </w:r>
      <w:r w:rsidR="00101922" w:rsidRPr="00F00617">
        <w:rPr>
          <w:rFonts w:asciiTheme="minorHAnsi" w:hAnsiTheme="minorHAnsi" w:cstheme="minorHAnsi"/>
          <w:sz w:val="24"/>
          <w:szCs w:val="24"/>
        </w:rPr>
        <w:t>id box which will include latex gloves and antiseptic wipes.</w:t>
      </w:r>
    </w:p>
    <w:p w14:paraId="03962F51" w14:textId="77777777" w:rsidR="00101922" w:rsidRPr="00F00617" w:rsidRDefault="00101922" w:rsidP="00101922">
      <w:pPr>
        <w:pStyle w:val="ListParagraph"/>
        <w:spacing w:before="120" w:after="120"/>
        <w:ind w:left="0"/>
        <w:jc w:val="both"/>
        <w:rPr>
          <w:rFonts w:asciiTheme="minorHAnsi" w:hAnsiTheme="minorHAnsi" w:cstheme="minorHAnsi"/>
          <w:sz w:val="24"/>
          <w:szCs w:val="24"/>
        </w:rPr>
      </w:pPr>
    </w:p>
    <w:p w14:paraId="33A1DA51" w14:textId="77777777" w:rsidR="00101922" w:rsidRPr="00F00617" w:rsidRDefault="00101922" w:rsidP="00101922">
      <w:pPr>
        <w:pStyle w:val="ListParagraph"/>
        <w:spacing w:before="120" w:after="120"/>
        <w:ind w:left="0"/>
        <w:jc w:val="both"/>
        <w:rPr>
          <w:rFonts w:asciiTheme="minorHAnsi" w:hAnsiTheme="minorHAnsi" w:cstheme="minorHAnsi"/>
          <w:sz w:val="24"/>
          <w:szCs w:val="24"/>
        </w:rPr>
      </w:pPr>
      <w:r w:rsidRPr="00F00617">
        <w:rPr>
          <w:rFonts w:asciiTheme="minorHAnsi" w:hAnsiTheme="minorHAnsi" w:cstheme="minorHAnsi"/>
          <w:sz w:val="24"/>
          <w:szCs w:val="24"/>
        </w:rPr>
        <w:t>Drivers will not attempt first aid unless trained. In the event of a passenger on the bus requiring assistance, emergency services should be called immediately.</w:t>
      </w:r>
    </w:p>
    <w:p w14:paraId="63412F7D" w14:textId="77777777" w:rsidR="00101922" w:rsidRPr="00F00617" w:rsidRDefault="00101922" w:rsidP="00101922">
      <w:pPr>
        <w:pStyle w:val="ListParagraph"/>
        <w:spacing w:before="120" w:after="120"/>
        <w:ind w:left="0"/>
        <w:jc w:val="both"/>
        <w:rPr>
          <w:rFonts w:asciiTheme="minorHAnsi" w:hAnsiTheme="minorHAnsi" w:cstheme="minorHAnsi"/>
          <w:sz w:val="24"/>
          <w:szCs w:val="24"/>
        </w:rPr>
      </w:pPr>
    </w:p>
    <w:p w14:paraId="56C7B4FC" w14:textId="77777777" w:rsidR="00101922" w:rsidRPr="00F00617" w:rsidRDefault="00101922" w:rsidP="00101922">
      <w:pPr>
        <w:pStyle w:val="ListParagraph"/>
        <w:spacing w:before="120" w:after="120"/>
        <w:ind w:left="0"/>
        <w:jc w:val="both"/>
        <w:rPr>
          <w:rFonts w:asciiTheme="minorHAnsi" w:hAnsiTheme="minorHAnsi" w:cstheme="minorHAnsi"/>
          <w:sz w:val="24"/>
          <w:szCs w:val="24"/>
        </w:rPr>
      </w:pPr>
      <w:r w:rsidRPr="00F00617">
        <w:rPr>
          <w:rFonts w:asciiTheme="minorHAnsi" w:hAnsiTheme="minorHAnsi" w:cstheme="minorHAnsi"/>
          <w:sz w:val="24"/>
          <w:szCs w:val="24"/>
        </w:rPr>
        <w:t>Drivers must not attempt to lift a client who has fallen to the ground; paramedics must be called unless the client is able to get up themselves with minimal assistance or instruction. Drivers must not attempt to carry out any lift or manoeuvre for which they have not received appropriate training.</w:t>
      </w:r>
    </w:p>
    <w:p w14:paraId="46771AF0" w14:textId="77777777" w:rsidR="00101922" w:rsidRPr="00F00617" w:rsidRDefault="00101922" w:rsidP="00101922">
      <w:pPr>
        <w:pStyle w:val="ListParagraph"/>
        <w:spacing w:before="120" w:after="120"/>
        <w:ind w:left="0"/>
        <w:jc w:val="both"/>
        <w:rPr>
          <w:rFonts w:asciiTheme="minorHAnsi" w:hAnsiTheme="minorHAnsi" w:cstheme="minorHAnsi"/>
          <w:sz w:val="24"/>
          <w:szCs w:val="24"/>
        </w:rPr>
      </w:pPr>
    </w:p>
    <w:p w14:paraId="62513889" w14:textId="77777777" w:rsidR="00101922" w:rsidRPr="00F00617" w:rsidRDefault="00101922" w:rsidP="00101922">
      <w:pPr>
        <w:pStyle w:val="ListParagraph"/>
        <w:spacing w:before="120" w:after="120"/>
        <w:ind w:left="0"/>
        <w:jc w:val="both"/>
        <w:rPr>
          <w:rFonts w:asciiTheme="minorHAnsi" w:hAnsiTheme="minorHAnsi" w:cstheme="minorHAnsi"/>
          <w:sz w:val="24"/>
          <w:szCs w:val="24"/>
        </w:rPr>
      </w:pPr>
      <w:r w:rsidRPr="00F00617">
        <w:rPr>
          <w:rFonts w:asciiTheme="minorHAnsi" w:hAnsiTheme="minorHAnsi" w:cstheme="minorHAnsi"/>
          <w:sz w:val="24"/>
          <w:szCs w:val="24"/>
        </w:rPr>
        <w:t>All passengers will be required to wear a seat belt unless they hold an exemption certificate. Holders of exemption certificates will sit at the front nearside of the vehicle with no other people, including the driver, in front of them. The driver will issue an instruction to passenger to apply seatbelts at the commencement of all journeys.</w:t>
      </w:r>
    </w:p>
    <w:p w14:paraId="60F2C752" w14:textId="77777777" w:rsidR="00101922" w:rsidRPr="00F00617" w:rsidRDefault="00101922" w:rsidP="00101922">
      <w:pPr>
        <w:pStyle w:val="ListParagraph"/>
        <w:spacing w:before="120" w:after="120"/>
        <w:ind w:left="0"/>
        <w:jc w:val="both"/>
        <w:rPr>
          <w:rFonts w:asciiTheme="minorHAnsi" w:hAnsiTheme="minorHAnsi" w:cstheme="minorHAnsi"/>
          <w:sz w:val="24"/>
          <w:szCs w:val="24"/>
        </w:rPr>
      </w:pPr>
    </w:p>
    <w:p w14:paraId="5CD56FAD" w14:textId="77777777" w:rsidR="00101922" w:rsidRPr="00F00617" w:rsidRDefault="00101922" w:rsidP="00101922">
      <w:pPr>
        <w:pStyle w:val="ListParagraph"/>
        <w:numPr>
          <w:ilvl w:val="0"/>
          <w:numId w:val="13"/>
        </w:numPr>
        <w:spacing w:before="120" w:after="120"/>
        <w:jc w:val="both"/>
        <w:rPr>
          <w:rFonts w:asciiTheme="minorHAnsi" w:hAnsiTheme="minorHAnsi" w:cstheme="minorHAnsi"/>
          <w:sz w:val="24"/>
          <w:szCs w:val="24"/>
        </w:rPr>
      </w:pPr>
      <w:r w:rsidRPr="00F00617">
        <w:rPr>
          <w:rFonts w:asciiTheme="minorHAnsi" w:hAnsiTheme="minorHAnsi" w:cstheme="minorHAnsi"/>
          <w:sz w:val="24"/>
          <w:szCs w:val="24"/>
        </w:rPr>
        <w:t xml:space="preserve">It is important that seat belts and child restraints are correctly adjusted for the wearer to maximise their effectiveness. The basic points to note are: </w:t>
      </w:r>
    </w:p>
    <w:p w14:paraId="032A265B" w14:textId="77777777" w:rsidR="00101922" w:rsidRPr="00F00617" w:rsidRDefault="00101922" w:rsidP="00101922">
      <w:pPr>
        <w:pStyle w:val="ListParagraph"/>
        <w:numPr>
          <w:ilvl w:val="0"/>
          <w:numId w:val="13"/>
        </w:numPr>
        <w:spacing w:before="120" w:after="120"/>
        <w:jc w:val="both"/>
        <w:rPr>
          <w:rFonts w:asciiTheme="minorHAnsi" w:hAnsiTheme="minorHAnsi" w:cstheme="minorHAnsi"/>
          <w:sz w:val="24"/>
          <w:szCs w:val="24"/>
        </w:rPr>
      </w:pPr>
      <w:r w:rsidRPr="00F00617">
        <w:rPr>
          <w:rFonts w:asciiTheme="minorHAnsi" w:hAnsiTheme="minorHAnsi" w:cstheme="minorHAnsi"/>
          <w:sz w:val="24"/>
          <w:szCs w:val="24"/>
        </w:rPr>
        <w:t xml:space="preserve">The belt should be worn as tight as </w:t>
      </w:r>
      <w:proofErr w:type="gramStart"/>
      <w:r w:rsidRPr="00F00617">
        <w:rPr>
          <w:rFonts w:asciiTheme="minorHAnsi" w:hAnsiTheme="minorHAnsi" w:cstheme="minorHAnsi"/>
          <w:sz w:val="24"/>
          <w:szCs w:val="24"/>
        </w:rPr>
        <w:t>possible</w:t>
      </w:r>
      <w:proofErr w:type="gramEnd"/>
      <w:r w:rsidRPr="00F00617">
        <w:rPr>
          <w:rFonts w:asciiTheme="minorHAnsi" w:hAnsiTheme="minorHAnsi" w:cstheme="minorHAnsi"/>
          <w:sz w:val="24"/>
          <w:szCs w:val="24"/>
        </w:rPr>
        <w:t xml:space="preserve"> </w:t>
      </w:r>
    </w:p>
    <w:p w14:paraId="030E10C2" w14:textId="77777777" w:rsidR="00101922" w:rsidRPr="00F00617" w:rsidRDefault="00101922" w:rsidP="00101922">
      <w:pPr>
        <w:pStyle w:val="ListParagraph"/>
        <w:numPr>
          <w:ilvl w:val="0"/>
          <w:numId w:val="13"/>
        </w:numPr>
        <w:spacing w:before="120" w:after="120"/>
        <w:jc w:val="both"/>
        <w:rPr>
          <w:rFonts w:asciiTheme="minorHAnsi" w:hAnsiTheme="minorHAnsi" w:cstheme="minorHAnsi"/>
          <w:sz w:val="24"/>
          <w:szCs w:val="24"/>
        </w:rPr>
      </w:pPr>
      <w:r w:rsidRPr="00F00617">
        <w:rPr>
          <w:rFonts w:asciiTheme="minorHAnsi" w:hAnsiTheme="minorHAnsi" w:cstheme="minorHAnsi"/>
          <w:sz w:val="24"/>
          <w:szCs w:val="24"/>
        </w:rPr>
        <w:t xml:space="preserve">The lap belt should go over the pelvic region, not the </w:t>
      </w:r>
      <w:proofErr w:type="gramStart"/>
      <w:r w:rsidRPr="00F00617">
        <w:rPr>
          <w:rFonts w:asciiTheme="minorHAnsi" w:hAnsiTheme="minorHAnsi" w:cstheme="minorHAnsi"/>
          <w:sz w:val="24"/>
          <w:szCs w:val="24"/>
        </w:rPr>
        <w:t>stomach</w:t>
      </w:r>
      <w:proofErr w:type="gramEnd"/>
      <w:r w:rsidRPr="00F00617">
        <w:rPr>
          <w:rFonts w:asciiTheme="minorHAnsi" w:hAnsiTheme="minorHAnsi" w:cstheme="minorHAnsi"/>
          <w:sz w:val="24"/>
          <w:szCs w:val="24"/>
        </w:rPr>
        <w:t xml:space="preserve"> </w:t>
      </w:r>
    </w:p>
    <w:p w14:paraId="4DA58F96" w14:textId="77777777" w:rsidR="00101922" w:rsidRPr="00F00617" w:rsidRDefault="00101922" w:rsidP="00101922">
      <w:pPr>
        <w:pStyle w:val="ListParagraph"/>
        <w:numPr>
          <w:ilvl w:val="0"/>
          <w:numId w:val="13"/>
        </w:numPr>
        <w:spacing w:before="120" w:after="120"/>
        <w:jc w:val="both"/>
        <w:rPr>
          <w:rFonts w:asciiTheme="minorHAnsi" w:hAnsiTheme="minorHAnsi" w:cstheme="minorHAnsi"/>
          <w:sz w:val="24"/>
          <w:szCs w:val="24"/>
        </w:rPr>
      </w:pPr>
      <w:r w:rsidRPr="00F00617">
        <w:rPr>
          <w:rFonts w:asciiTheme="minorHAnsi" w:hAnsiTheme="minorHAnsi" w:cstheme="minorHAnsi"/>
          <w:sz w:val="24"/>
          <w:szCs w:val="24"/>
        </w:rPr>
        <w:t>Child restraints should be securely fitted according to the manufacturer’s instructions and the child should be securely held in the restraint.</w:t>
      </w:r>
    </w:p>
    <w:p w14:paraId="6382454D" w14:textId="77777777" w:rsidR="00101922" w:rsidRPr="00F00617" w:rsidRDefault="00101922" w:rsidP="00101922">
      <w:pPr>
        <w:pStyle w:val="ListParagraph"/>
        <w:numPr>
          <w:ilvl w:val="0"/>
          <w:numId w:val="10"/>
        </w:numPr>
        <w:spacing w:before="120" w:after="120"/>
        <w:ind w:left="360"/>
        <w:jc w:val="both"/>
        <w:rPr>
          <w:rFonts w:asciiTheme="minorHAnsi" w:hAnsiTheme="minorHAnsi" w:cstheme="minorHAnsi"/>
          <w:sz w:val="24"/>
          <w:szCs w:val="24"/>
        </w:rPr>
      </w:pPr>
      <w:r w:rsidRPr="00F00617">
        <w:rPr>
          <w:rFonts w:asciiTheme="minorHAnsi" w:hAnsiTheme="minorHAnsi" w:cstheme="minorHAnsi"/>
          <w:sz w:val="24"/>
          <w:szCs w:val="24"/>
        </w:rPr>
        <w:t>All drivers and assistants must wear a high vis jacket when loading and unloading passengers.</w:t>
      </w:r>
    </w:p>
    <w:p w14:paraId="17A98F0A" w14:textId="77777777" w:rsidR="00101922" w:rsidRPr="00F00617" w:rsidRDefault="00101922" w:rsidP="00101922">
      <w:pPr>
        <w:pStyle w:val="ListParagraph"/>
        <w:numPr>
          <w:ilvl w:val="0"/>
          <w:numId w:val="10"/>
        </w:numPr>
        <w:spacing w:before="120" w:after="120"/>
        <w:ind w:left="360"/>
        <w:jc w:val="both"/>
        <w:rPr>
          <w:rFonts w:asciiTheme="minorHAnsi" w:hAnsiTheme="minorHAnsi" w:cstheme="minorHAnsi"/>
          <w:sz w:val="24"/>
          <w:szCs w:val="24"/>
        </w:rPr>
      </w:pPr>
      <w:r w:rsidRPr="00F00617">
        <w:rPr>
          <w:rFonts w:asciiTheme="minorHAnsi" w:hAnsiTheme="minorHAnsi" w:cstheme="minorHAnsi"/>
          <w:sz w:val="24"/>
          <w:szCs w:val="24"/>
        </w:rPr>
        <w:t>Passengers should be loaded from the kerbside or rear of the vehicle (if ramp is used) unless in an emergency.</w:t>
      </w:r>
    </w:p>
    <w:p w14:paraId="5EE133F8" w14:textId="77777777" w:rsidR="00101922" w:rsidRPr="00F00617" w:rsidRDefault="00101922" w:rsidP="00101922">
      <w:pPr>
        <w:pStyle w:val="ListParagraph"/>
        <w:numPr>
          <w:ilvl w:val="0"/>
          <w:numId w:val="10"/>
        </w:numPr>
        <w:spacing w:before="120" w:after="120"/>
        <w:ind w:left="360"/>
        <w:jc w:val="both"/>
        <w:rPr>
          <w:rFonts w:asciiTheme="minorHAnsi" w:hAnsiTheme="minorHAnsi" w:cstheme="minorHAnsi"/>
          <w:sz w:val="24"/>
          <w:szCs w:val="24"/>
        </w:rPr>
      </w:pPr>
      <w:r w:rsidRPr="00F00617">
        <w:rPr>
          <w:rFonts w:asciiTheme="minorHAnsi" w:hAnsiTheme="minorHAnsi" w:cstheme="minorHAnsi"/>
          <w:sz w:val="24"/>
          <w:szCs w:val="24"/>
        </w:rPr>
        <w:lastRenderedPageBreak/>
        <w:t xml:space="preserve">Passengers must </w:t>
      </w:r>
      <w:proofErr w:type="gramStart"/>
      <w:r w:rsidRPr="00F00617">
        <w:rPr>
          <w:rFonts w:asciiTheme="minorHAnsi" w:hAnsiTheme="minorHAnsi" w:cstheme="minorHAnsi"/>
          <w:sz w:val="24"/>
          <w:szCs w:val="24"/>
        </w:rPr>
        <w:t>remain in their seats at all times</w:t>
      </w:r>
      <w:proofErr w:type="gramEnd"/>
      <w:r w:rsidRPr="00F00617">
        <w:rPr>
          <w:rFonts w:asciiTheme="minorHAnsi" w:hAnsiTheme="minorHAnsi" w:cstheme="minorHAnsi"/>
          <w:sz w:val="24"/>
          <w:szCs w:val="24"/>
        </w:rPr>
        <w:t xml:space="preserve"> when the vehicle is moving and must not distract the driver.</w:t>
      </w:r>
    </w:p>
    <w:p w14:paraId="009399EC" w14:textId="77777777" w:rsidR="00101922" w:rsidRPr="00F00617" w:rsidRDefault="00101922" w:rsidP="00101922">
      <w:pPr>
        <w:pStyle w:val="ListParagraph"/>
        <w:numPr>
          <w:ilvl w:val="0"/>
          <w:numId w:val="10"/>
        </w:numPr>
        <w:spacing w:before="120" w:after="120"/>
        <w:ind w:left="360"/>
        <w:jc w:val="both"/>
        <w:rPr>
          <w:rFonts w:asciiTheme="minorHAnsi" w:hAnsiTheme="minorHAnsi" w:cstheme="minorHAnsi"/>
          <w:sz w:val="24"/>
          <w:szCs w:val="24"/>
        </w:rPr>
      </w:pPr>
      <w:r w:rsidRPr="00F00617">
        <w:rPr>
          <w:rFonts w:asciiTheme="minorHAnsi" w:hAnsiTheme="minorHAnsi" w:cstheme="minorHAnsi"/>
          <w:sz w:val="24"/>
          <w:szCs w:val="24"/>
        </w:rPr>
        <w:t>When carrying passengers and their shopping; gangways should be kept clear to allow for the evacuation of passengers in an emergency. Shopping should be safely stowed on the floor or at the rear of the vehicle where it is unlikely to cause a hazard.</w:t>
      </w:r>
    </w:p>
    <w:p w14:paraId="3984AAA2" w14:textId="77777777" w:rsidR="00101922" w:rsidRPr="00F00617" w:rsidRDefault="00101922" w:rsidP="00101922">
      <w:pPr>
        <w:pStyle w:val="ListParagraph"/>
        <w:numPr>
          <w:ilvl w:val="0"/>
          <w:numId w:val="10"/>
        </w:numPr>
        <w:spacing w:before="120" w:after="120"/>
        <w:ind w:left="360"/>
        <w:jc w:val="both"/>
        <w:rPr>
          <w:rFonts w:asciiTheme="minorHAnsi" w:hAnsiTheme="minorHAnsi" w:cstheme="minorHAnsi"/>
          <w:sz w:val="24"/>
          <w:szCs w:val="24"/>
        </w:rPr>
      </w:pPr>
      <w:r w:rsidRPr="00F00617">
        <w:rPr>
          <w:rFonts w:asciiTheme="minorHAnsi" w:hAnsiTheme="minorHAnsi" w:cstheme="minorHAnsi"/>
          <w:sz w:val="24"/>
          <w:szCs w:val="24"/>
        </w:rPr>
        <w:t>Passengers who are regularly boarding an excessive amount of heavy shopping will be contacted by the Manager as this could be an H&amp;S issue to staff and the legal payload of the vehicle.</w:t>
      </w:r>
    </w:p>
    <w:p w14:paraId="3192CFA9" w14:textId="77777777" w:rsidR="00101922" w:rsidRPr="00F00617" w:rsidRDefault="00101922" w:rsidP="00101922">
      <w:pPr>
        <w:pStyle w:val="ListParagraph"/>
        <w:numPr>
          <w:ilvl w:val="0"/>
          <w:numId w:val="10"/>
        </w:numPr>
        <w:spacing w:before="120" w:after="120"/>
        <w:ind w:left="360"/>
        <w:jc w:val="both"/>
        <w:rPr>
          <w:rFonts w:asciiTheme="minorHAnsi" w:hAnsiTheme="minorHAnsi" w:cstheme="minorHAnsi"/>
          <w:sz w:val="24"/>
          <w:szCs w:val="24"/>
        </w:rPr>
      </w:pPr>
      <w:r w:rsidRPr="00F00617">
        <w:rPr>
          <w:rFonts w:asciiTheme="minorHAnsi" w:hAnsiTheme="minorHAnsi" w:cstheme="minorHAnsi"/>
          <w:sz w:val="24"/>
          <w:szCs w:val="24"/>
        </w:rPr>
        <w:t xml:space="preserve">All drivers, supervisors and admin staff must adhere to the guidelines on the legal payload of the vehicle which are found within the Health &amp; Safety Policy. Passenger numbers will have to be adjusted for wheelchair travelling passengers to </w:t>
      </w:r>
      <w:proofErr w:type="gramStart"/>
      <w:r w:rsidRPr="00F00617">
        <w:rPr>
          <w:rFonts w:asciiTheme="minorHAnsi" w:hAnsiTheme="minorHAnsi" w:cstheme="minorHAnsi"/>
          <w:sz w:val="24"/>
          <w:szCs w:val="24"/>
        </w:rPr>
        <w:t>take into account</w:t>
      </w:r>
      <w:proofErr w:type="gramEnd"/>
      <w:r w:rsidRPr="00F00617">
        <w:rPr>
          <w:rFonts w:asciiTheme="minorHAnsi" w:hAnsiTheme="minorHAnsi" w:cstheme="minorHAnsi"/>
          <w:sz w:val="24"/>
          <w:szCs w:val="24"/>
        </w:rPr>
        <w:t xml:space="preserve"> weight of the wheelchair (electric chairs can weigh 100 – 300kg with passenger </w:t>
      </w:r>
      <w:proofErr w:type="spellStart"/>
      <w:r w:rsidRPr="00F00617">
        <w:rPr>
          <w:rFonts w:asciiTheme="minorHAnsi" w:hAnsiTheme="minorHAnsi" w:cstheme="minorHAnsi"/>
          <w:sz w:val="24"/>
          <w:szCs w:val="24"/>
        </w:rPr>
        <w:t>insitu</w:t>
      </w:r>
      <w:proofErr w:type="spellEnd"/>
      <w:r w:rsidRPr="00F00617">
        <w:rPr>
          <w:rFonts w:asciiTheme="minorHAnsi" w:hAnsiTheme="minorHAnsi" w:cstheme="minorHAnsi"/>
          <w:sz w:val="24"/>
          <w:szCs w:val="24"/>
        </w:rPr>
        <w:t xml:space="preserve">) </w:t>
      </w:r>
    </w:p>
    <w:p w14:paraId="68355E49" w14:textId="77777777" w:rsidR="00101922" w:rsidRPr="00F00617" w:rsidRDefault="00101922" w:rsidP="00101922">
      <w:pPr>
        <w:pStyle w:val="ListParagraph"/>
        <w:spacing w:before="120" w:after="120"/>
        <w:ind w:left="0"/>
        <w:jc w:val="both"/>
        <w:rPr>
          <w:rFonts w:asciiTheme="minorHAnsi" w:hAnsiTheme="minorHAnsi" w:cstheme="minorHAnsi"/>
          <w:sz w:val="24"/>
          <w:szCs w:val="24"/>
        </w:rPr>
      </w:pPr>
    </w:p>
    <w:p w14:paraId="626EF2D4" w14:textId="77777777" w:rsidR="00CB5E14" w:rsidRPr="00F00617" w:rsidRDefault="00CB5E14" w:rsidP="00101922">
      <w:pPr>
        <w:pStyle w:val="ListParagraph"/>
        <w:spacing w:before="120" w:after="120"/>
        <w:ind w:left="0"/>
        <w:jc w:val="both"/>
        <w:rPr>
          <w:rFonts w:asciiTheme="minorHAnsi" w:hAnsiTheme="minorHAnsi" w:cstheme="minorHAnsi"/>
          <w:sz w:val="24"/>
          <w:szCs w:val="24"/>
        </w:rPr>
      </w:pPr>
    </w:p>
    <w:p w14:paraId="5E1AD780" w14:textId="38B0E14B" w:rsidR="00101922" w:rsidRPr="00F00617" w:rsidRDefault="008F1510" w:rsidP="00101922">
      <w:pPr>
        <w:pStyle w:val="ListParagraph"/>
        <w:spacing w:before="120" w:after="120"/>
        <w:ind w:left="0"/>
        <w:jc w:val="both"/>
        <w:rPr>
          <w:rFonts w:asciiTheme="minorHAnsi" w:hAnsiTheme="minorHAnsi" w:cstheme="minorHAnsi"/>
          <w:b/>
          <w:sz w:val="24"/>
          <w:szCs w:val="24"/>
        </w:rPr>
      </w:pPr>
      <w:r>
        <w:rPr>
          <w:rFonts w:asciiTheme="minorHAnsi" w:hAnsiTheme="minorHAnsi" w:cstheme="minorHAnsi"/>
          <w:b/>
          <w:sz w:val="24"/>
          <w:szCs w:val="24"/>
        </w:rPr>
        <w:t>W</w:t>
      </w:r>
      <w:r w:rsidR="00101922" w:rsidRPr="00F00617">
        <w:rPr>
          <w:rFonts w:asciiTheme="minorHAnsi" w:hAnsiTheme="minorHAnsi" w:cstheme="minorHAnsi"/>
          <w:b/>
          <w:sz w:val="24"/>
          <w:szCs w:val="24"/>
        </w:rPr>
        <w:t>heelchairs</w:t>
      </w:r>
    </w:p>
    <w:p w14:paraId="46CA2417" w14:textId="77777777" w:rsidR="00101922" w:rsidRPr="00F00617" w:rsidRDefault="00101922" w:rsidP="00101922">
      <w:pPr>
        <w:pStyle w:val="ListParagraph"/>
        <w:spacing w:before="120" w:after="120"/>
        <w:ind w:left="0"/>
        <w:jc w:val="both"/>
        <w:rPr>
          <w:rFonts w:asciiTheme="minorHAnsi" w:hAnsiTheme="minorHAnsi" w:cstheme="minorHAnsi"/>
          <w:b/>
          <w:sz w:val="24"/>
          <w:szCs w:val="24"/>
        </w:rPr>
      </w:pPr>
      <w:r w:rsidRPr="00F00617">
        <w:rPr>
          <w:rFonts w:asciiTheme="minorHAnsi" w:hAnsiTheme="minorHAnsi" w:cstheme="minorHAnsi"/>
          <w:sz w:val="24"/>
          <w:szCs w:val="24"/>
        </w:rPr>
        <w:t>Passengers may remain in their wheelchairs during the journey, provided that the wheelchair is secured in a forward-facing or a rearward-facing position (never sideways), and it is securely and symmetrically fixed to the vehicle with tie down webbing restraints.</w:t>
      </w:r>
    </w:p>
    <w:p w14:paraId="53D750FC" w14:textId="77777777" w:rsidR="00101922" w:rsidRPr="00F00617" w:rsidRDefault="00101922" w:rsidP="00101922">
      <w:pPr>
        <w:pStyle w:val="ListParagraph"/>
        <w:numPr>
          <w:ilvl w:val="0"/>
          <w:numId w:val="12"/>
        </w:numPr>
        <w:spacing w:before="120" w:after="120"/>
        <w:jc w:val="both"/>
        <w:rPr>
          <w:rFonts w:asciiTheme="minorHAnsi" w:hAnsiTheme="minorHAnsi" w:cstheme="minorHAnsi"/>
          <w:sz w:val="24"/>
          <w:szCs w:val="24"/>
        </w:rPr>
      </w:pPr>
      <w:r w:rsidRPr="00F00617">
        <w:rPr>
          <w:rFonts w:asciiTheme="minorHAnsi" w:hAnsiTheme="minorHAnsi" w:cstheme="minorHAnsi"/>
          <w:sz w:val="24"/>
          <w:szCs w:val="24"/>
        </w:rPr>
        <w:t xml:space="preserve">Wheelchairs must not cause obstruction to gangways or </w:t>
      </w:r>
      <w:proofErr w:type="gramStart"/>
      <w:r w:rsidRPr="00F00617">
        <w:rPr>
          <w:rFonts w:asciiTheme="minorHAnsi" w:hAnsiTheme="minorHAnsi" w:cstheme="minorHAnsi"/>
          <w:sz w:val="24"/>
          <w:szCs w:val="24"/>
        </w:rPr>
        <w:t>passengers</w:t>
      </w:r>
      <w:proofErr w:type="gramEnd"/>
    </w:p>
    <w:p w14:paraId="064AAA18" w14:textId="77777777" w:rsidR="00101922" w:rsidRPr="00F00617" w:rsidRDefault="00101922" w:rsidP="00101922">
      <w:pPr>
        <w:pStyle w:val="ListParagraph"/>
        <w:numPr>
          <w:ilvl w:val="0"/>
          <w:numId w:val="12"/>
        </w:numPr>
        <w:spacing w:before="120" w:after="120"/>
        <w:jc w:val="both"/>
        <w:rPr>
          <w:rFonts w:asciiTheme="minorHAnsi" w:hAnsiTheme="minorHAnsi" w:cstheme="minorHAnsi"/>
          <w:sz w:val="24"/>
          <w:szCs w:val="24"/>
        </w:rPr>
      </w:pPr>
      <w:r w:rsidRPr="00F00617">
        <w:rPr>
          <w:rFonts w:asciiTheme="minorHAnsi" w:hAnsiTheme="minorHAnsi" w:cstheme="minorHAnsi"/>
          <w:sz w:val="24"/>
          <w:szCs w:val="24"/>
        </w:rPr>
        <w:t xml:space="preserve">The wheelchair user must be secured with seatbelts (three-point belts or harness) attached to the vehicle   tracking </w:t>
      </w:r>
    </w:p>
    <w:p w14:paraId="796C0653" w14:textId="77777777" w:rsidR="00101922" w:rsidRPr="00F00617" w:rsidRDefault="00101922" w:rsidP="00101922">
      <w:pPr>
        <w:pStyle w:val="ListParagraph"/>
        <w:numPr>
          <w:ilvl w:val="0"/>
          <w:numId w:val="12"/>
        </w:numPr>
        <w:spacing w:before="120" w:after="120"/>
        <w:jc w:val="both"/>
        <w:rPr>
          <w:rFonts w:asciiTheme="minorHAnsi" w:hAnsiTheme="minorHAnsi" w:cstheme="minorHAnsi"/>
          <w:sz w:val="24"/>
          <w:szCs w:val="24"/>
        </w:rPr>
      </w:pPr>
      <w:r w:rsidRPr="00F00617">
        <w:rPr>
          <w:rFonts w:asciiTheme="minorHAnsi" w:hAnsiTheme="minorHAnsi" w:cstheme="minorHAnsi"/>
          <w:sz w:val="24"/>
          <w:szCs w:val="24"/>
        </w:rPr>
        <w:t xml:space="preserve">The wheelchair handbrake must be </w:t>
      </w:r>
      <w:proofErr w:type="gramStart"/>
      <w:r w:rsidRPr="00F00617">
        <w:rPr>
          <w:rFonts w:asciiTheme="minorHAnsi" w:hAnsiTheme="minorHAnsi" w:cstheme="minorHAnsi"/>
          <w:sz w:val="24"/>
          <w:szCs w:val="24"/>
        </w:rPr>
        <w:t>applied</w:t>
      </w:r>
      <w:proofErr w:type="gramEnd"/>
    </w:p>
    <w:p w14:paraId="403B936A" w14:textId="77777777" w:rsidR="00101922" w:rsidRPr="00F00617" w:rsidRDefault="00101922" w:rsidP="00101922">
      <w:pPr>
        <w:pStyle w:val="ListParagraph"/>
        <w:numPr>
          <w:ilvl w:val="0"/>
          <w:numId w:val="12"/>
        </w:numPr>
        <w:spacing w:before="120" w:after="120"/>
        <w:jc w:val="both"/>
        <w:rPr>
          <w:rFonts w:asciiTheme="minorHAnsi" w:hAnsiTheme="minorHAnsi" w:cstheme="minorHAnsi"/>
          <w:sz w:val="24"/>
          <w:szCs w:val="24"/>
        </w:rPr>
      </w:pPr>
      <w:r w:rsidRPr="00F00617">
        <w:rPr>
          <w:rFonts w:asciiTheme="minorHAnsi" w:hAnsiTheme="minorHAnsi" w:cstheme="minorHAnsi"/>
          <w:sz w:val="24"/>
          <w:szCs w:val="24"/>
        </w:rPr>
        <w:t xml:space="preserve">The power on electric wheelchairs should be switched off and the batteries firmly attached to the </w:t>
      </w:r>
      <w:proofErr w:type="gramStart"/>
      <w:r w:rsidRPr="00F00617">
        <w:rPr>
          <w:rFonts w:asciiTheme="minorHAnsi" w:hAnsiTheme="minorHAnsi" w:cstheme="minorHAnsi"/>
          <w:sz w:val="24"/>
          <w:szCs w:val="24"/>
        </w:rPr>
        <w:t>wheelchair</w:t>
      </w:r>
      <w:proofErr w:type="gramEnd"/>
    </w:p>
    <w:p w14:paraId="48932DB0" w14:textId="77777777" w:rsidR="00101922" w:rsidRPr="00F00617" w:rsidRDefault="00101922" w:rsidP="00101922">
      <w:pPr>
        <w:pStyle w:val="ListParagraph"/>
        <w:numPr>
          <w:ilvl w:val="0"/>
          <w:numId w:val="12"/>
        </w:numPr>
        <w:spacing w:before="120" w:after="120"/>
        <w:jc w:val="both"/>
        <w:rPr>
          <w:rFonts w:asciiTheme="minorHAnsi" w:hAnsiTheme="minorHAnsi" w:cstheme="minorHAnsi"/>
          <w:sz w:val="24"/>
          <w:szCs w:val="24"/>
        </w:rPr>
      </w:pPr>
      <w:r w:rsidRPr="00F00617">
        <w:rPr>
          <w:rFonts w:asciiTheme="minorHAnsi" w:hAnsiTheme="minorHAnsi" w:cstheme="minorHAnsi"/>
          <w:sz w:val="24"/>
          <w:szCs w:val="24"/>
        </w:rPr>
        <w:t xml:space="preserve">Tracking for the wheelchair and occupant restraint systems should be kept clean, and free from grit, etc., </w:t>
      </w:r>
      <w:proofErr w:type="gramStart"/>
      <w:r w:rsidRPr="00F00617">
        <w:rPr>
          <w:rFonts w:asciiTheme="minorHAnsi" w:hAnsiTheme="minorHAnsi" w:cstheme="minorHAnsi"/>
          <w:sz w:val="24"/>
          <w:szCs w:val="24"/>
        </w:rPr>
        <w:t>at all times</w:t>
      </w:r>
      <w:proofErr w:type="gramEnd"/>
      <w:r w:rsidRPr="00F00617">
        <w:rPr>
          <w:rFonts w:asciiTheme="minorHAnsi" w:hAnsiTheme="minorHAnsi" w:cstheme="minorHAnsi"/>
          <w:sz w:val="24"/>
          <w:szCs w:val="24"/>
        </w:rPr>
        <w:t>.</w:t>
      </w:r>
    </w:p>
    <w:p w14:paraId="514C8D28" w14:textId="77777777" w:rsidR="00101922" w:rsidRPr="00F00617" w:rsidRDefault="00101922" w:rsidP="00101922">
      <w:pPr>
        <w:pStyle w:val="ListParagraph"/>
        <w:numPr>
          <w:ilvl w:val="0"/>
          <w:numId w:val="12"/>
        </w:numPr>
        <w:spacing w:before="120" w:after="120"/>
        <w:jc w:val="both"/>
        <w:rPr>
          <w:rFonts w:asciiTheme="minorHAnsi" w:hAnsiTheme="minorHAnsi" w:cstheme="minorHAnsi"/>
          <w:b/>
          <w:sz w:val="24"/>
          <w:szCs w:val="24"/>
        </w:rPr>
      </w:pPr>
      <w:r w:rsidRPr="00F00617">
        <w:rPr>
          <w:rFonts w:asciiTheme="minorHAnsi" w:hAnsiTheme="minorHAnsi" w:cstheme="minorHAnsi"/>
          <w:sz w:val="24"/>
          <w:szCs w:val="24"/>
        </w:rPr>
        <w:t>Drivers and passenger assistants should be trained in the care (boarding and assistance) of passengers who travel in their wheelchairs. Training is provided at MIDAS and can be provided by the driver/trainer at other times.</w:t>
      </w:r>
    </w:p>
    <w:p w14:paraId="00D017AB" w14:textId="77777777" w:rsidR="00101922" w:rsidRPr="00F00617" w:rsidRDefault="00101922" w:rsidP="00101922">
      <w:pPr>
        <w:pStyle w:val="ListParagraph"/>
        <w:spacing w:before="120" w:after="120"/>
        <w:ind w:left="0"/>
        <w:jc w:val="both"/>
        <w:rPr>
          <w:rFonts w:asciiTheme="minorHAnsi" w:hAnsiTheme="minorHAnsi" w:cstheme="minorHAnsi"/>
          <w:sz w:val="24"/>
          <w:szCs w:val="24"/>
        </w:rPr>
      </w:pPr>
    </w:p>
    <w:p w14:paraId="4A28B052" w14:textId="77777777" w:rsidR="00101922" w:rsidRPr="00F00617" w:rsidRDefault="00101922" w:rsidP="00101922">
      <w:pPr>
        <w:pStyle w:val="ListParagraph"/>
        <w:spacing w:before="120" w:after="120"/>
        <w:ind w:left="0"/>
        <w:jc w:val="both"/>
        <w:rPr>
          <w:rFonts w:asciiTheme="minorHAnsi" w:hAnsiTheme="minorHAnsi" w:cstheme="minorHAnsi"/>
          <w:sz w:val="24"/>
          <w:szCs w:val="24"/>
        </w:rPr>
      </w:pPr>
      <w:r w:rsidRPr="00F00617">
        <w:rPr>
          <w:rFonts w:asciiTheme="minorHAnsi" w:hAnsiTheme="minorHAnsi" w:cstheme="minorHAnsi"/>
          <w:sz w:val="24"/>
          <w:szCs w:val="24"/>
        </w:rPr>
        <w:t xml:space="preserve">Passengers must only travel in wheelchairs which have been ‘crash tested’ (ISO 7176) and designed to withstand impact. Should clients request to travel in a </w:t>
      </w:r>
      <w:proofErr w:type="gramStart"/>
      <w:r w:rsidRPr="00F00617">
        <w:rPr>
          <w:rFonts w:asciiTheme="minorHAnsi" w:hAnsiTheme="minorHAnsi" w:cstheme="minorHAnsi"/>
          <w:sz w:val="24"/>
          <w:szCs w:val="24"/>
        </w:rPr>
        <w:t>wheelchair</w:t>
      </w:r>
      <w:proofErr w:type="gramEnd"/>
      <w:r w:rsidRPr="00F00617">
        <w:rPr>
          <w:rFonts w:asciiTheme="minorHAnsi" w:hAnsiTheme="minorHAnsi" w:cstheme="minorHAnsi"/>
          <w:sz w:val="24"/>
          <w:szCs w:val="24"/>
        </w:rPr>
        <w:t xml:space="preserve"> but you are unsure whether their own wheelchair has been ‘crash tested’ then we will provide our own ‘crash tested’ wheelchairs.</w:t>
      </w:r>
    </w:p>
    <w:p w14:paraId="16011249" w14:textId="77777777" w:rsidR="00101922" w:rsidRPr="00F00617" w:rsidRDefault="00101922" w:rsidP="00101922">
      <w:pPr>
        <w:pStyle w:val="ListParagraph"/>
        <w:spacing w:before="120" w:after="120"/>
        <w:ind w:left="0"/>
        <w:jc w:val="both"/>
        <w:rPr>
          <w:rFonts w:asciiTheme="minorHAnsi" w:hAnsiTheme="minorHAnsi" w:cstheme="minorHAnsi"/>
          <w:sz w:val="24"/>
          <w:szCs w:val="24"/>
        </w:rPr>
      </w:pPr>
    </w:p>
    <w:p w14:paraId="422726F4" w14:textId="77777777" w:rsidR="00101922" w:rsidRPr="00F00617" w:rsidRDefault="00101922" w:rsidP="00101922">
      <w:pPr>
        <w:pStyle w:val="ListParagraph"/>
        <w:spacing w:before="120" w:after="120"/>
        <w:ind w:left="0"/>
        <w:jc w:val="both"/>
        <w:rPr>
          <w:rFonts w:asciiTheme="minorHAnsi" w:hAnsiTheme="minorHAnsi" w:cstheme="minorHAnsi"/>
          <w:sz w:val="24"/>
          <w:szCs w:val="24"/>
        </w:rPr>
      </w:pPr>
      <w:r w:rsidRPr="00F00617">
        <w:rPr>
          <w:rFonts w:asciiTheme="minorHAnsi" w:hAnsiTheme="minorHAnsi" w:cstheme="minorHAnsi"/>
          <w:sz w:val="24"/>
          <w:szCs w:val="24"/>
        </w:rPr>
        <w:t xml:space="preserve"> Any passenger who needs to travel in a wheelchair will be required to have a ‘chair’ assessment carried out by the driver trainer prior to travelling. This may mean visiting the passenger at home prior to travel. </w:t>
      </w:r>
    </w:p>
    <w:p w14:paraId="730E2D76" w14:textId="77777777" w:rsidR="00101922" w:rsidRPr="00F00617" w:rsidRDefault="00101922" w:rsidP="00101922">
      <w:pPr>
        <w:pStyle w:val="ListParagraph"/>
        <w:spacing w:before="120" w:after="120"/>
        <w:ind w:left="0"/>
        <w:jc w:val="both"/>
        <w:rPr>
          <w:rFonts w:asciiTheme="minorHAnsi" w:hAnsiTheme="minorHAnsi" w:cstheme="minorHAnsi"/>
          <w:sz w:val="24"/>
          <w:szCs w:val="24"/>
        </w:rPr>
      </w:pPr>
    </w:p>
    <w:p w14:paraId="01F30B5F" w14:textId="77777777" w:rsidR="00101922" w:rsidRPr="00F00617" w:rsidRDefault="00101922" w:rsidP="00101922">
      <w:pPr>
        <w:pStyle w:val="ListParagraph"/>
        <w:spacing w:before="120" w:after="120"/>
        <w:ind w:left="0"/>
        <w:jc w:val="both"/>
        <w:rPr>
          <w:rFonts w:asciiTheme="minorHAnsi" w:hAnsiTheme="minorHAnsi" w:cstheme="minorHAnsi"/>
          <w:sz w:val="24"/>
          <w:szCs w:val="24"/>
        </w:rPr>
      </w:pPr>
      <w:r w:rsidRPr="00F00617">
        <w:rPr>
          <w:rFonts w:asciiTheme="minorHAnsi" w:hAnsiTheme="minorHAnsi" w:cstheme="minorHAnsi"/>
          <w:b/>
          <w:sz w:val="24"/>
          <w:szCs w:val="24"/>
        </w:rPr>
        <w:t>Admin staff who are dealing with new memberships will need to arrange for the driver/trainer to assess</w:t>
      </w:r>
      <w:r w:rsidRPr="00F00617">
        <w:rPr>
          <w:rFonts w:asciiTheme="minorHAnsi" w:hAnsiTheme="minorHAnsi" w:cstheme="minorHAnsi"/>
          <w:sz w:val="24"/>
          <w:szCs w:val="24"/>
        </w:rPr>
        <w:t xml:space="preserve"> </w:t>
      </w:r>
      <w:r w:rsidRPr="00F00617">
        <w:rPr>
          <w:rFonts w:asciiTheme="minorHAnsi" w:hAnsiTheme="minorHAnsi" w:cstheme="minorHAnsi"/>
          <w:b/>
          <w:sz w:val="24"/>
          <w:szCs w:val="24"/>
        </w:rPr>
        <w:t>prior to travel.</w:t>
      </w:r>
      <w:r w:rsidRPr="00F00617">
        <w:rPr>
          <w:rFonts w:asciiTheme="minorHAnsi" w:hAnsiTheme="minorHAnsi" w:cstheme="minorHAnsi"/>
          <w:sz w:val="24"/>
          <w:szCs w:val="24"/>
        </w:rPr>
        <w:t xml:space="preserve"> </w:t>
      </w:r>
    </w:p>
    <w:p w14:paraId="6407E698" w14:textId="77777777" w:rsidR="00101922" w:rsidRPr="00F00617" w:rsidRDefault="00101922" w:rsidP="00101922">
      <w:pPr>
        <w:pStyle w:val="ListParagraph"/>
        <w:spacing w:before="120" w:after="120"/>
        <w:ind w:left="0"/>
        <w:jc w:val="both"/>
        <w:rPr>
          <w:rFonts w:asciiTheme="minorHAnsi" w:hAnsiTheme="minorHAnsi" w:cstheme="minorHAnsi"/>
          <w:sz w:val="24"/>
          <w:szCs w:val="24"/>
        </w:rPr>
      </w:pPr>
    </w:p>
    <w:p w14:paraId="1E264012" w14:textId="77777777" w:rsidR="00101922" w:rsidRPr="00F00617" w:rsidRDefault="00101922" w:rsidP="00101922">
      <w:pPr>
        <w:pStyle w:val="ListParagraph"/>
        <w:spacing w:before="120" w:after="120"/>
        <w:ind w:left="0"/>
        <w:jc w:val="both"/>
        <w:rPr>
          <w:rFonts w:asciiTheme="minorHAnsi" w:hAnsiTheme="minorHAnsi" w:cstheme="minorHAnsi"/>
          <w:b/>
          <w:sz w:val="24"/>
          <w:szCs w:val="24"/>
        </w:rPr>
      </w:pPr>
      <w:r w:rsidRPr="00F00617">
        <w:rPr>
          <w:rFonts w:asciiTheme="minorHAnsi" w:hAnsiTheme="minorHAnsi" w:cstheme="minorHAnsi"/>
          <w:b/>
          <w:sz w:val="24"/>
          <w:szCs w:val="24"/>
        </w:rPr>
        <w:t xml:space="preserve">In the event of a vehicle breakdown: </w:t>
      </w:r>
    </w:p>
    <w:p w14:paraId="3C74BDC5" w14:textId="77777777" w:rsidR="00101922" w:rsidRPr="00F00617" w:rsidRDefault="00101922" w:rsidP="00101922">
      <w:pPr>
        <w:pStyle w:val="ListParagraph"/>
        <w:spacing w:before="120" w:after="120"/>
        <w:ind w:left="0"/>
        <w:jc w:val="both"/>
        <w:rPr>
          <w:rFonts w:asciiTheme="minorHAnsi" w:hAnsiTheme="minorHAnsi" w:cstheme="minorHAnsi"/>
          <w:sz w:val="24"/>
          <w:szCs w:val="24"/>
        </w:rPr>
      </w:pPr>
    </w:p>
    <w:p w14:paraId="65A0F020" w14:textId="77777777" w:rsidR="00101922" w:rsidRPr="00F00617" w:rsidRDefault="00101922" w:rsidP="00101922">
      <w:pPr>
        <w:pStyle w:val="ListParagraph"/>
        <w:numPr>
          <w:ilvl w:val="0"/>
          <w:numId w:val="17"/>
        </w:numPr>
        <w:spacing w:before="120" w:after="120"/>
        <w:jc w:val="both"/>
        <w:rPr>
          <w:rFonts w:asciiTheme="minorHAnsi" w:hAnsiTheme="minorHAnsi" w:cstheme="minorHAnsi"/>
          <w:sz w:val="24"/>
          <w:szCs w:val="24"/>
        </w:rPr>
      </w:pPr>
      <w:r w:rsidRPr="00F00617">
        <w:rPr>
          <w:rFonts w:asciiTheme="minorHAnsi" w:hAnsiTheme="minorHAnsi" w:cstheme="minorHAnsi"/>
          <w:sz w:val="24"/>
          <w:szCs w:val="24"/>
        </w:rPr>
        <w:lastRenderedPageBreak/>
        <w:t xml:space="preserve">The driver should move the vehicle off the carriageway (onto the hard shoulder on a motorway) and switch on the hazard warning lights. If this is not possible, it should be moved as far away from moving traffic as possible. If a warning triangle is used, it should be placed on the same side of the road, at least 45 metres from the minibus. Always take great care when placing and retrieving a warning triangle and never use them on the motorway. </w:t>
      </w:r>
    </w:p>
    <w:p w14:paraId="6A28F95A" w14:textId="77777777" w:rsidR="00101922" w:rsidRPr="00F00617" w:rsidRDefault="00101922" w:rsidP="00101922">
      <w:pPr>
        <w:pStyle w:val="ListParagraph"/>
        <w:numPr>
          <w:ilvl w:val="0"/>
          <w:numId w:val="17"/>
        </w:numPr>
        <w:spacing w:before="120" w:after="120"/>
        <w:jc w:val="both"/>
        <w:rPr>
          <w:rFonts w:asciiTheme="minorHAnsi" w:hAnsiTheme="minorHAnsi" w:cstheme="minorHAnsi"/>
          <w:sz w:val="24"/>
          <w:szCs w:val="24"/>
        </w:rPr>
      </w:pPr>
      <w:r w:rsidRPr="00F00617">
        <w:rPr>
          <w:rFonts w:asciiTheme="minorHAnsi" w:hAnsiTheme="minorHAnsi" w:cstheme="minorHAnsi"/>
          <w:sz w:val="24"/>
          <w:szCs w:val="24"/>
        </w:rPr>
        <w:t>The passengers should be moved out of the nearside of the vehicle and as far away from it and other traffic as possible. No one should stand between the vehicle and oncoming traffic.</w:t>
      </w:r>
    </w:p>
    <w:p w14:paraId="40F2E9F5" w14:textId="77777777" w:rsidR="00101922" w:rsidRPr="00F00617" w:rsidRDefault="00101922" w:rsidP="00101922">
      <w:pPr>
        <w:pStyle w:val="ListParagraph"/>
        <w:numPr>
          <w:ilvl w:val="0"/>
          <w:numId w:val="17"/>
        </w:numPr>
        <w:spacing w:before="120" w:after="120"/>
        <w:jc w:val="both"/>
        <w:rPr>
          <w:rFonts w:asciiTheme="minorHAnsi" w:hAnsiTheme="minorHAnsi" w:cstheme="minorHAnsi"/>
          <w:sz w:val="24"/>
          <w:szCs w:val="24"/>
        </w:rPr>
      </w:pPr>
      <w:r w:rsidRPr="00F00617">
        <w:rPr>
          <w:rFonts w:asciiTheme="minorHAnsi" w:hAnsiTheme="minorHAnsi" w:cstheme="minorHAnsi"/>
          <w:sz w:val="24"/>
          <w:szCs w:val="24"/>
        </w:rPr>
        <w:t>On motorways or other busy roads passengers should be taken onto the embankment or grass margin and as far from the traffic as is practicable. The hard shoulder on a motorway is very dangerous. On Smart Motorways, where the hard shoulder is used as a running lane, drivers should try to stop in one of the emergency refuges that are placed periodically along the hard shoulder.</w:t>
      </w:r>
    </w:p>
    <w:p w14:paraId="420623EF" w14:textId="77777777" w:rsidR="00101922" w:rsidRPr="00F00617" w:rsidRDefault="00101922" w:rsidP="00101922">
      <w:pPr>
        <w:pStyle w:val="ListParagraph"/>
        <w:numPr>
          <w:ilvl w:val="0"/>
          <w:numId w:val="17"/>
        </w:numPr>
        <w:spacing w:before="120" w:after="120"/>
        <w:jc w:val="both"/>
        <w:rPr>
          <w:rFonts w:asciiTheme="minorHAnsi" w:hAnsiTheme="minorHAnsi" w:cstheme="minorHAnsi"/>
          <w:sz w:val="24"/>
          <w:szCs w:val="24"/>
        </w:rPr>
      </w:pPr>
      <w:r w:rsidRPr="00F00617">
        <w:rPr>
          <w:rFonts w:asciiTheme="minorHAnsi" w:hAnsiTheme="minorHAnsi" w:cstheme="minorHAnsi"/>
          <w:sz w:val="24"/>
          <w:szCs w:val="24"/>
        </w:rPr>
        <w:t xml:space="preserve">Passengers should be kept together in one group. Children should be kept calm and under constant supervision. </w:t>
      </w:r>
    </w:p>
    <w:p w14:paraId="009D700E" w14:textId="77777777" w:rsidR="00101922" w:rsidRPr="00F00617" w:rsidRDefault="00101922" w:rsidP="00101922">
      <w:pPr>
        <w:pStyle w:val="ListParagraph"/>
        <w:numPr>
          <w:ilvl w:val="0"/>
          <w:numId w:val="17"/>
        </w:numPr>
        <w:spacing w:before="120" w:after="120"/>
        <w:jc w:val="both"/>
        <w:rPr>
          <w:rFonts w:asciiTheme="minorHAnsi" w:hAnsiTheme="minorHAnsi" w:cstheme="minorHAnsi"/>
          <w:sz w:val="24"/>
          <w:szCs w:val="24"/>
        </w:rPr>
      </w:pPr>
      <w:r w:rsidRPr="00F00617">
        <w:rPr>
          <w:rFonts w:asciiTheme="minorHAnsi" w:hAnsiTheme="minorHAnsi" w:cstheme="minorHAnsi"/>
          <w:sz w:val="24"/>
          <w:szCs w:val="24"/>
        </w:rPr>
        <w:t xml:space="preserve">In some circumstances, it is safer to leave the passengers in the vehicle. For example, if it seems too dangerous to unload passengers in wheelchairs or if there is not a safe waiting area. The driver (and passenger assistant if present) will need to assess the situation and decide </w:t>
      </w:r>
      <w:proofErr w:type="gramStart"/>
      <w:r w:rsidRPr="00F00617">
        <w:rPr>
          <w:rFonts w:asciiTheme="minorHAnsi" w:hAnsiTheme="minorHAnsi" w:cstheme="minorHAnsi"/>
          <w:sz w:val="24"/>
          <w:szCs w:val="24"/>
        </w:rPr>
        <w:t>whether or not</w:t>
      </w:r>
      <w:proofErr w:type="gramEnd"/>
      <w:r w:rsidRPr="00F00617">
        <w:rPr>
          <w:rFonts w:asciiTheme="minorHAnsi" w:hAnsiTheme="minorHAnsi" w:cstheme="minorHAnsi"/>
          <w:sz w:val="24"/>
          <w:szCs w:val="24"/>
        </w:rPr>
        <w:t xml:space="preserve"> to unload passengers. </w:t>
      </w:r>
    </w:p>
    <w:p w14:paraId="32E06F9A" w14:textId="77777777" w:rsidR="00101922" w:rsidRPr="00F00617" w:rsidRDefault="00101922" w:rsidP="00101922">
      <w:pPr>
        <w:pStyle w:val="ListParagraph"/>
        <w:numPr>
          <w:ilvl w:val="0"/>
          <w:numId w:val="17"/>
        </w:numPr>
        <w:spacing w:before="120" w:after="120"/>
        <w:jc w:val="both"/>
        <w:rPr>
          <w:rFonts w:asciiTheme="minorHAnsi" w:hAnsiTheme="minorHAnsi" w:cstheme="minorHAnsi"/>
          <w:sz w:val="24"/>
          <w:szCs w:val="24"/>
        </w:rPr>
      </w:pPr>
      <w:r w:rsidRPr="00F00617">
        <w:rPr>
          <w:rFonts w:asciiTheme="minorHAnsi" w:hAnsiTheme="minorHAnsi" w:cstheme="minorHAnsi"/>
          <w:sz w:val="24"/>
          <w:szCs w:val="24"/>
        </w:rPr>
        <w:t>If necessary, the driver should go for help, leaving the passengers with the passenger assistant. If the driver is the only adult present, he or she should not leave the children alone. The driver will need to give the police, or breakdown service, accurate details of the vehicle’s location, and inform them if children or passengers with mobility problems are being carried.</w:t>
      </w:r>
    </w:p>
    <w:p w14:paraId="6726285B" w14:textId="77777777" w:rsidR="00101922" w:rsidRPr="00F00617" w:rsidRDefault="00101922" w:rsidP="00101922">
      <w:pPr>
        <w:pStyle w:val="ListParagraph"/>
        <w:numPr>
          <w:ilvl w:val="0"/>
          <w:numId w:val="17"/>
        </w:numPr>
        <w:spacing w:before="120" w:after="120"/>
        <w:jc w:val="both"/>
        <w:rPr>
          <w:rFonts w:asciiTheme="minorHAnsi" w:hAnsiTheme="minorHAnsi" w:cstheme="minorHAnsi"/>
          <w:sz w:val="24"/>
          <w:szCs w:val="24"/>
        </w:rPr>
      </w:pPr>
      <w:r w:rsidRPr="00F00617">
        <w:rPr>
          <w:rFonts w:asciiTheme="minorHAnsi" w:hAnsiTheme="minorHAnsi" w:cstheme="minorHAnsi"/>
          <w:sz w:val="24"/>
          <w:szCs w:val="24"/>
        </w:rPr>
        <w:t xml:space="preserve">The driver should also telephone the Chief Officer or nominated contact person, preferably with a mobile telephone kept on board for this purpose, to tell them what has happened and ask them to relay messages to relatives. They should have out-of-hours contact details for this purpose. </w:t>
      </w:r>
    </w:p>
    <w:p w14:paraId="3DE7265B" w14:textId="77777777" w:rsidR="00101922" w:rsidRPr="00F00617" w:rsidRDefault="00101922" w:rsidP="00101922">
      <w:pPr>
        <w:pStyle w:val="ListParagraph"/>
        <w:numPr>
          <w:ilvl w:val="0"/>
          <w:numId w:val="17"/>
        </w:numPr>
        <w:spacing w:before="120" w:after="120"/>
        <w:jc w:val="both"/>
        <w:rPr>
          <w:rFonts w:asciiTheme="minorHAnsi" w:hAnsiTheme="minorHAnsi" w:cstheme="minorHAnsi"/>
          <w:sz w:val="24"/>
          <w:szCs w:val="24"/>
        </w:rPr>
      </w:pPr>
      <w:r w:rsidRPr="00F00617">
        <w:rPr>
          <w:rFonts w:asciiTheme="minorHAnsi" w:hAnsiTheme="minorHAnsi" w:cstheme="minorHAnsi"/>
          <w:sz w:val="24"/>
          <w:szCs w:val="24"/>
        </w:rPr>
        <w:t>If the breakdown occurs on a motorway, it is better to use the roadside emergency telephone as this will enable the Police to pinpoint the vehicle’s location. The nearest emergency telephone is indicated by arrows and numbers on small marker posts at the edge of the hard shoulder.</w:t>
      </w:r>
    </w:p>
    <w:p w14:paraId="67B73371" w14:textId="77777777" w:rsidR="00101922" w:rsidRPr="00F00617" w:rsidRDefault="00101922" w:rsidP="00101922">
      <w:pPr>
        <w:pStyle w:val="ListParagraph"/>
        <w:spacing w:before="120" w:after="120"/>
        <w:ind w:left="142"/>
        <w:jc w:val="both"/>
        <w:rPr>
          <w:rFonts w:asciiTheme="minorHAnsi" w:hAnsiTheme="minorHAnsi" w:cstheme="minorHAnsi"/>
          <w:sz w:val="24"/>
          <w:szCs w:val="24"/>
        </w:rPr>
      </w:pPr>
    </w:p>
    <w:p w14:paraId="7A3D73B4" w14:textId="77777777" w:rsidR="00101922" w:rsidRPr="00F00617" w:rsidRDefault="00101922" w:rsidP="00101922">
      <w:pPr>
        <w:spacing w:before="120" w:after="120"/>
        <w:jc w:val="both"/>
        <w:rPr>
          <w:rFonts w:asciiTheme="minorHAnsi" w:hAnsiTheme="minorHAnsi" w:cstheme="minorHAnsi"/>
          <w:b/>
          <w:szCs w:val="24"/>
        </w:rPr>
      </w:pPr>
      <w:r w:rsidRPr="00F00617">
        <w:rPr>
          <w:rFonts w:asciiTheme="minorHAnsi" w:hAnsiTheme="minorHAnsi" w:cstheme="minorHAnsi"/>
          <w:b/>
          <w:szCs w:val="24"/>
        </w:rPr>
        <w:t>Road Traffic Collisions</w:t>
      </w:r>
    </w:p>
    <w:p w14:paraId="228CB1AF" w14:textId="77777777" w:rsidR="00101922" w:rsidRPr="00F00617" w:rsidRDefault="00101922" w:rsidP="00101922">
      <w:pPr>
        <w:pStyle w:val="ListParagraph"/>
        <w:numPr>
          <w:ilvl w:val="0"/>
          <w:numId w:val="11"/>
        </w:numPr>
        <w:spacing w:before="120" w:after="120"/>
        <w:ind w:left="709"/>
        <w:jc w:val="both"/>
        <w:rPr>
          <w:rFonts w:asciiTheme="minorHAnsi" w:hAnsiTheme="minorHAnsi" w:cstheme="minorHAnsi"/>
          <w:sz w:val="24"/>
          <w:szCs w:val="24"/>
        </w:rPr>
      </w:pPr>
      <w:r w:rsidRPr="00F00617">
        <w:rPr>
          <w:rFonts w:asciiTheme="minorHAnsi" w:hAnsiTheme="minorHAnsi" w:cstheme="minorHAnsi"/>
          <w:sz w:val="24"/>
          <w:szCs w:val="24"/>
        </w:rPr>
        <w:t xml:space="preserve">In the event of a collision, the driver and/or the passenger assistant must make the collision scene as safe as </w:t>
      </w:r>
      <w:proofErr w:type="gramStart"/>
      <w:r w:rsidRPr="00F00617">
        <w:rPr>
          <w:rFonts w:asciiTheme="minorHAnsi" w:hAnsiTheme="minorHAnsi" w:cstheme="minorHAnsi"/>
          <w:sz w:val="24"/>
          <w:szCs w:val="24"/>
        </w:rPr>
        <w:t>possible</w:t>
      </w:r>
      <w:proofErr w:type="gramEnd"/>
    </w:p>
    <w:p w14:paraId="0A8952A1" w14:textId="77777777" w:rsidR="00101922" w:rsidRPr="00F00617" w:rsidRDefault="00101922" w:rsidP="00101922">
      <w:pPr>
        <w:pStyle w:val="ListParagraph"/>
        <w:numPr>
          <w:ilvl w:val="0"/>
          <w:numId w:val="11"/>
        </w:numPr>
        <w:spacing w:before="120" w:after="120"/>
        <w:ind w:left="709"/>
        <w:jc w:val="both"/>
        <w:rPr>
          <w:rFonts w:asciiTheme="minorHAnsi" w:hAnsiTheme="minorHAnsi" w:cstheme="minorHAnsi"/>
          <w:sz w:val="24"/>
          <w:szCs w:val="24"/>
        </w:rPr>
      </w:pPr>
      <w:r w:rsidRPr="00F00617">
        <w:rPr>
          <w:rFonts w:asciiTheme="minorHAnsi" w:hAnsiTheme="minorHAnsi" w:cstheme="minorHAnsi"/>
          <w:sz w:val="24"/>
          <w:szCs w:val="24"/>
        </w:rPr>
        <w:t xml:space="preserve">Use hazard warning lights and any other safety devices </w:t>
      </w:r>
      <w:proofErr w:type="gramStart"/>
      <w:r w:rsidRPr="00F00617">
        <w:rPr>
          <w:rFonts w:asciiTheme="minorHAnsi" w:hAnsiTheme="minorHAnsi" w:cstheme="minorHAnsi"/>
          <w:sz w:val="24"/>
          <w:szCs w:val="24"/>
        </w:rPr>
        <w:t>supplied</w:t>
      </w:r>
      <w:proofErr w:type="gramEnd"/>
      <w:r w:rsidRPr="00F00617">
        <w:rPr>
          <w:rFonts w:asciiTheme="minorHAnsi" w:hAnsiTheme="minorHAnsi" w:cstheme="minorHAnsi"/>
          <w:sz w:val="24"/>
          <w:szCs w:val="24"/>
        </w:rPr>
        <w:t xml:space="preserve"> </w:t>
      </w:r>
    </w:p>
    <w:p w14:paraId="5133ABFA" w14:textId="77777777" w:rsidR="00101922" w:rsidRPr="00F00617" w:rsidRDefault="00101922" w:rsidP="00101922">
      <w:pPr>
        <w:pStyle w:val="ListParagraph"/>
        <w:numPr>
          <w:ilvl w:val="0"/>
          <w:numId w:val="11"/>
        </w:numPr>
        <w:spacing w:before="120" w:after="120"/>
        <w:ind w:left="709"/>
        <w:jc w:val="both"/>
        <w:rPr>
          <w:rFonts w:asciiTheme="minorHAnsi" w:hAnsiTheme="minorHAnsi" w:cstheme="minorHAnsi"/>
          <w:sz w:val="24"/>
          <w:szCs w:val="24"/>
        </w:rPr>
      </w:pPr>
      <w:r w:rsidRPr="00F00617">
        <w:rPr>
          <w:rFonts w:asciiTheme="minorHAnsi" w:hAnsiTheme="minorHAnsi" w:cstheme="minorHAnsi"/>
          <w:sz w:val="24"/>
          <w:szCs w:val="24"/>
        </w:rPr>
        <w:t xml:space="preserve">Do not move injured passengers unless they are in immediate danger of further </w:t>
      </w:r>
      <w:proofErr w:type="gramStart"/>
      <w:r w:rsidRPr="00F00617">
        <w:rPr>
          <w:rFonts w:asciiTheme="minorHAnsi" w:hAnsiTheme="minorHAnsi" w:cstheme="minorHAnsi"/>
          <w:sz w:val="24"/>
          <w:szCs w:val="24"/>
        </w:rPr>
        <w:t>injury</w:t>
      </w:r>
      <w:proofErr w:type="gramEnd"/>
      <w:r w:rsidRPr="00F00617">
        <w:rPr>
          <w:rFonts w:asciiTheme="minorHAnsi" w:hAnsiTheme="minorHAnsi" w:cstheme="minorHAnsi"/>
          <w:sz w:val="24"/>
          <w:szCs w:val="24"/>
        </w:rPr>
        <w:t xml:space="preserve"> </w:t>
      </w:r>
    </w:p>
    <w:p w14:paraId="46596638" w14:textId="77777777" w:rsidR="00101922" w:rsidRPr="00F00617" w:rsidRDefault="00101922" w:rsidP="00101922">
      <w:pPr>
        <w:pStyle w:val="ListParagraph"/>
        <w:numPr>
          <w:ilvl w:val="0"/>
          <w:numId w:val="11"/>
        </w:numPr>
        <w:spacing w:before="120" w:after="120"/>
        <w:ind w:left="709"/>
        <w:jc w:val="both"/>
        <w:rPr>
          <w:rFonts w:asciiTheme="minorHAnsi" w:hAnsiTheme="minorHAnsi" w:cstheme="minorHAnsi"/>
          <w:sz w:val="24"/>
          <w:szCs w:val="24"/>
        </w:rPr>
      </w:pPr>
      <w:r w:rsidRPr="00F00617">
        <w:rPr>
          <w:rFonts w:asciiTheme="minorHAnsi" w:hAnsiTheme="minorHAnsi" w:cstheme="minorHAnsi"/>
          <w:sz w:val="24"/>
          <w:szCs w:val="24"/>
        </w:rPr>
        <w:t>Call the emergency services immediately, with information about the situation, any special circumstances (e.g., carrying oxygen bottles or passengers have special needs</w:t>
      </w:r>
    </w:p>
    <w:p w14:paraId="6EB3485C" w14:textId="77777777" w:rsidR="00101922" w:rsidRPr="00F00617" w:rsidRDefault="00101922" w:rsidP="00101922">
      <w:pPr>
        <w:pStyle w:val="ListParagraph"/>
        <w:numPr>
          <w:ilvl w:val="0"/>
          <w:numId w:val="11"/>
        </w:numPr>
        <w:spacing w:before="120" w:after="120"/>
        <w:ind w:left="709"/>
        <w:jc w:val="both"/>
        <w:rPr>
          <w:rFonts w:asciiTheme="minorHAnsi" w:hAnsiTheme="minorHAnsi" w:cstheme="minorHAnsi"/>
          <w:sz w:val="24"/>
          <w:szCs w:val="24"/>
        </w:rPr>
      </w:pPr>
      <w:r w:rsidRPr="00F00617">
        <w:rPr>
          <w:rFonts w:asciiTheme="minorHAnsi" w:hAnsiTheme="minorHAnsi" w:cstheme="minorHAnsi"/>
          <w:sz w:val="24"/>
          <w:szCs w:val="24"/>
        </w:rPr>
        <w:t xml:space="preserve">Ensure one person (driver or passenger assistant) remains with the children if child passengers are </w:t>
      </w:r>
      <w:proofErr w:type="gramStart"/>
      <w:r w:rsidRPr="00F00617">
        <w:rPr>
          <w:rFonts w:asciiTheme="minorHAnsi" w:hAnsiTheme="minorHAnsi" w:cstheme="minorHAnsi"/>
          <w:sz w:val="24"/>
          <w:szCs w:val="24"/>
        </w:rPr>
        <w:t>involved</w:t>
      </w:r>
      <w:proofErr w:type="gramEnd"/>
      <w:r w:rsidRPr="00F00617">
        <w:rPr>
          <w:rFonts w:asciiTheme="minorHAnsi" w:hAnsiTheme="minorHAnsi" w:cstheme="minorHAnsi"/>
          <w:sz w:val="24"/>
          <w:szCs w:val="24"/>
        </w:rPr>
        <w:t xml:space="preserve"> </w:t>
      </w:r>
    </w:p>
    <w:p w14:paraId="6EEBDF57" w14:textId="77777777" w:rsidR="00101922" w:rsidRPr="00F00617" w:rsidRDefault="00101922" w:rsidP="00101922">
      <w:pPr>
        <w:pStyle w:val="ListParagraph"/>
        <w:numPr>
          <w:ilvl w:val="0"/>
          <w:numId w:val="11"/>
        </w:numPr>
        <w:spacing w:before="120" w:after="120"/>
        <w:ind w:left="709"/>
        <w:jc w:val="both"/>
        <w:rPr>
          <w:rFonts w:asciiTheme="minorHAnsi" w:hAnsiTheme="minorHAnsi" w:cstheme="minorHAnsi"/>
          <w:sz w:val="24"/>
          <w:szCs w:val="24"/>
        </w:rPr>
      </w:pPr>
      <w:r w:rsidRPr="00F00617">
        <w:rPr>
          <w:rFonts w:asciiTheme="minorHAnsi" w:hAnsiTheme="minorHAnsi" w:cstheme="minorHAnsi"/>
          <w:sz w:val="24"/>
          <w:szCs w:val="24"/>
        </w:rPr>
        <w:lastRenderedPageBreak/>
        <w:t>Do not allow child passengers to assist with repairing or re-starting the vehicle and never allow them to push the vehicle.</w:t>
      </w:r>
    </w:p>
    <w:p w14:paraId="69E3F86D" w14:textId="77777777" w:rsidR="00101922" w:rsidRPr="00F00617" w:rsidRDefault="00101922" w:rsidP="00101922">
      <w:pPr>
        <w:spacing w:before="120" w:after="120"/>
        <w:jc w:val="both"/>
        <w:rPr>
          <w:rFonts w:asciiTheme="minorHAnsi" w:hAnsiTheme="minorHAnsi" w:cstheme="minorHAnsi"/>
          <w:szCs w:val="24"/>
        </w:rPr>
      </w:pPr>
      <w:r w:rsidRPr="00F00617">
        <w:rPr>
          <w:rFonts w:asciiTheme="minorHAnsi" w:hAnsiTheme="minorHAnsi" w:cstheme="minorHAnsi"/>
          <w:szCs w:val="24"/>
        </w:rPr>
        <w:t xml:space="preserve"> If the emergency services are called, the driver must stay at the scene until the emergency services (and anyone else with reasonable cause) have taken all the details. If possible, the names and addresses of all independent witnesses should be obtained at the scene.</w:t>
      </w:r>
    </w:p>
    <w:p w14:paraId="69BE561F" w14:textId="77777777" w:rsidR="00101922" w:rsidRPr="00F00617" w:rsidRDefault="00101922" w:rsidP="00101922">
      <w:pPr>
        <w:spacing w:before="120" w:after="120"/>
        <w:jc w:val="both"/>
        <w:rPr>
          <w:rFonts w:asciiTheme="minorHAnsi" w:hAnsiTheme="minorHAnsi" w:cstheme="minorHAnsi"/>
          <w:szCs w:val="24"/>
        </w:rPr>
      </w:pPr>
      <w:r w:rsidRPr="00F00617">
        <w:rPr>
          <w:rFonts w:asciiTheme="minorHAnsi" w:hAnsiTheme="minorHAnsi" w:cstheme="minorHAnsi"/>
          <w:szCs w:val="24"/>
        </w:rPr>
        <w:t xml:space="preserve"> If the collision is ‘damage only’ and no one is injured, the driver should ensure that the vehicle is roadworthy before continuing the journey. The incident must be reported to the Chief Officer on their return.                               </w:t>
      </w:r>
    </w:p>
    <w:p w14:paraId="45FACC03" w14:textId="77777777" w:rsidR="00101922" w:rsidRPr="00F00617" w:rsidRDefault="00101922" w:rsidP="00101922">
      <w:pPr>
        <w:spacing w:before="120" w:after="120"/>
        <w:jc w:val="both"/>
        <w:rPr>
          <w:rFonts w:asciiTheme="minorHAnsi" w:hAnsiTheme="minorHAnsi" w:cstheme="minorHAnsi"/>
          <w:szCs w:val="24"/>
        </w:rPr>
      </w:pPr>
      <w:proofErr w:type="gramStart"/>
      <w:r w:rsidRPr="00F00617">
        <w:rPr>
          <w:rFonts w:asciiTheme="minorHAnsi" w:hAnsiTheme="minorHAnsi" w:cstheme="minorHAnsi"/>
          <w:b/>
          <w:szCs w:val="24"/>
        </w:rPr>
        <w:t>An</w:t>
      </w:r>
      <w:proofErr w:type="gramEnd"/>
      <w:r w:rsidRPr="00F00617">
        <w:rPr>
          <w:rFonts w:asciiTheme="minorHAnsi" w:hAnsiTheme="minorHAnsi" w:cstheme="minorHAnsi"/>
          <w:b/>
          <w:szCs w:val="24"/>
        </w:rPr>
        <w:t xml:space="preserve"> sedcat accident/incident form is kept on the buses for this purpose. </w:t>
      </w:r>
    </w:p>
    <w:p w14:paraId="41716662" w14:textId="77777777" w:rsidR="00101922" w:rsidRPr="00F00617" w:rsidRDefault="00101922" w:rsidP="00101922">
      <w:pPr>
        <w:spacing w:before="120" w:after="120"/>
        <w:jc w:val="both"/>
        <w:rPr>
          <w:rFonts w:asciiTheme="minorHAnsi" w:hAnsiTheme="minorHAnsi" w:cstheme="minorHAnsi"/>
          <w:szCs w:val="24"/>
        </w:rPr>
      </w:pPr>
      <w:r w:rsidRPr="00F00617">
        <w:rPr>
          <w:rFonts w:asciiTheme="minorHAnsi" w:hAnsiTheme="minorHAnsi" w:cstheme="minorHAnsi"/>
          <w:szCs w:val="24"/>
        </w:rPr>
        <w:t xml:space="preserve">If there is any injury or the names of people involved are not exchanged or </w:t>
      </w:r>
      <w:proofErr w:type="gramStart"/>
      <w:r w:rsidRPr="00F00617">
        <w:rPr>
          <w:rFonts w:asciiTheme="minorHAnsi" w:hAnsiTheme="minorHAnsi" w:cstheme="minorHAnsi"/>
          <w:szCs w:val="24"/>
        </w:rPr>
        <w:t>there is</w:t>
      </w:r>
      <w:proofErr w:type="gramEnd"/>
      <w:r w:rsidRPr="00F00617">
        <w:rPr>
          <w:rFonts w:asciiTheme="minorHAnsi" w:hAnsiTheme="minorHAnsi" w:cstheme="minorHAnsi"/>
          <w:szCs w:val="24"/>
        </w:rPr>
        <w:t xml:space="preserve"> damage to property other than the driver’s vehicle (including street furniture), the driver must report the collision to the Police as soon as possible or in any case within 24 hours. Any other incident, including traffic offences, must also be reported to the Chief Officer.</w:t>
      </w:r>
    </w:p>
    <w:p w14:paraId="36718888" w14:textId="77777777" w:rsidR="00101922" w:rsidRPr="00F00617" w:rsidRDefault="00101922" w:rsidP="00101922">
      <w:pPr>
        <w:spacing w:before="120" w:after="120"/>
        <w:jc w:val="both"/>
        <w:rPr>
          <w:rFonts w:asciiTheme="minorHAnsi" w:hAnsiTheme="minorHAnsi" w:cstheme="minorHAnsi"/>
          <w:b/>
          <w:szCs w:val="24"/>
        </w:rPr>
      </w:pPr>
      <w:r w:rsidRPr="00F00617">
        <w:rPr>
          <w:rFonts w:asciiTheme="minorHAnsi" w:hAnsiTheme="minorHAnsi" w:cstheme="minorHAnsi"/>
          <w:b/>
          <w:szCs w:val="24"/>
        </w:rPr>
        <w:t>Emergency Evacuations</w:t>
      </w:r>
    </w:p>
    <w:p w14:paraId="3C8F9576" w14:textId="77777777" w:rsidR="00101922" w:rsidRPr="00F00617" w:rsidRDefault="00101922" w:rsidP="00101922">
      <w:pPr>
        <w:spacing w:before="120" w:after="120"/>
        <w:jc w:val="both"/>
        <w:rPr>
          <w:rFonts w:asciiTheme="minorHAnsi" w:hAnsiTheme="minorHAnsi" w:cstheme="minorHAnsi"/>
          <w:szCs w:val="24"/>
        </w:rPr>
      </w:pPr>
      <w:r w:rsidRPr="00F00617">
        <w:rPr>
          <w:rFonts w:asciiTheme="minorHAnsi" w:hAnsiTheme="minorHAnsi" w:cstheme="minorHAnsi"/>
          <w:szCs w:val="24"/>
        </w:rPr>
        <w:t xml:space="preserve"> If an emergency evacuation is necessary (for example, in the event of a fire), the best way to evacuate the vehicle will depend upon the nature of the incident, the passenger group and the type of minibus. The driver and passenger assistant(s) will need to exercise their judgment at the scene. Drivers and passenger assistants who have been trained will be far better equipped to make appropriate decisions and cope with such difficult circumstances. Passengers should exit the vehicle as they would normally, if possible, and move as far away as possible. If passengers need assistance to exit the vehicle, the passenger assistants should provide the necessary help. If it is necessary to use the rear exit, care must be taken against approaching traffic. If other motorists offer </w:t>
      </w:r>
      <w:proofErr w:type="gramStart"/>
      <w:r w:rsidRPr="00F00617">
        <w:rPr>
          <w:rFonts w:asciiTheme="minorHAnsi" w:hAnsiTheme="minorHAnsi" w:cstheme="minorHAnsi"/>
          <w:szCs w:val="24"/>
        </w:rPr>
        <w:t>help</w:t>
      </w:r>
      <w:proofErr w:type="gramEnd"/>
      <w:r w:rsidRPr="00F00617">
        <w:rPr>
          <w:rFonts w:asciiTheme="minorHAnsi" w:hAnsiTheme="minorHAnsi" w:cstheme="minorHAnsi"/>
          <w:szCs w:val="24"/>
        </w:rPr>
        <w:t xml:space="preserve"> then the driver should take charge of the operation as far as possible.</w:t>
      </w:r>
    </w:p>
    <w:p w14:paraId="6B65915A" w14:textId="77777777" w:rsidR="00101922" w:rsidRPr="00F00617" w:rsidRDefault="00101922" w:rsidP="00101922">
      <w:pPr>
        <w:spacing w:before="120" w:after="120"/>
        <w:jc w:val="both"/>
        <w:rPr>
          <w:rFonts w:asciiTheme="minorHAnsi" w:hAnsiTheme="minorHAnsi" w:cstheme="minorHAnsi"/>
          <w:szCs w:val="24"/>
        </w:rPr>
      </w:pPr>
      <w:r w:rsidRPr="00F00617">
        <w:rPr>
          <w:rFonts w:asciiTheme="minorHAnsi" w:hAnsiTheme="minorHAnsi" w:cstheme="minorHAnsi"/>
          <w:szCs w:val="24"/>
        </w:rPr>
        <w:t xml:space="preserve">It may not be possible to remove wheelchairs quickly from a </w:t>
      </w:r>
      <w:proofErr w:type="gramStart"/>
      <w:r w:rsidRPr="00F00617">
        <w:rPr>
          <w:rFonts w:asciiTheme="minorHAnsi" w:hAnsiTheme="minorHAnsi" w:cstheme="minorHAnsi"/>
          <w:szCs w:val="24"/>
        </w:rPr>
        <w:t>minibus, unless</w:t>
      </w:r>
      <w:proofErr w:type="gramEnd"/>
      <w:r w:rsidRPr="00F00617">
        <w:rPr>
          <w:rFonts w:asciiTheme="minorHAnsi" w:hAnsiTheme="minorHAnsi" w:cstheme="minorHAnsi"/>
          <w:szCs w:val="24"/>
        </w:rPr>
        <w:t xml:space="preserve"> the passenger assistants and carers are trained to do so. It may be necessary to lift a passenger from the vehicle, which is not easy to do in a confined space and often requires two people. Drivers and passenger assistants should not attempt to tackle a vehicle </w:t>
      </w:r>
      <w:proofErr w:type="gramStart"/>
      <w:r w:rsidRPr="00F00617">
        <w:rPr>
          <w:rFonts w:asciiTheme="minorHAnsi" w:hAnsiTheme="minorHAnsi" w:cstheme="minorHAnsi"/>
          <w:szCs w:val="24"/>
        </w:rPr>
        <w:t>fire, unless</w:t>
      </w:r>
      <w:proofErr w:type="gramEnd"/>
      <w:r w:rsidRPr="00F00617">
        <w:rPr>
          <w:rFonts w:asciiTheme="minorHAnsi" w:hAnsiTheme="minorHAnsi" w:cstheme="minorHAnsi"/>
          <w:szCs w:val="24"/>
        </w:rPr>
        <w:t xml:space="preserve"> they have been trained to do so.</w:t>
      </w:r>
    </w:p>
    <w:p w14:paraId="32862075" w14:textId="77777777" w:rsidR="00101922" w:rsidRPr="00F00617" w:rsidRDefault="00101922" w:rsidP="00101922">
      <w:pPr>
        <w:autoSpaceDE w:val="0"/>
        <w:autoSpaceDN w:val="0"/>
        <w:adjustRightInd w:val="0"/>
        <w:rPr>
          <w:rFonts w:asciiTheme="minorHAnsi" w:hAnsiTheme="minorHAnsi" w:cstheme="minorHAnsi"/>
          <w:b/>
          <w:bCs/>
          <w:szCs w:val="24"/>
        </w:rPr>
      </w:pPr>
      <w:r w:rsidRPr="00F00617">
        <w:rPr>
          <w:rFonts w:asciiTheme="minorHAnsi" w:hAnsiTheme="minorHAnsi" w:cstheme="minorHAnsi"/>
          <w:b/>
          <w:bCs/>
          <w:szCs w:val="24"/>
        </w:rPr>
        <w:t>Defect Reporting and Repairs</w:t>
      </w:r>
    </w:p>
    <w:p w14:paraId="5E97FE98" w14:textId="77777777" w:rsidR="00101922" w:rsidRPr="00F00617" w:rsidRDefault="00101922" w:rsidP="00101922">
      <w:pPr>
        <w:autoSpaceDE w:val="0"/>
        <w:autoSpaceDN w:val="0"/>
        <w:adjustRightInd w:val="0"/>
        <w:rPr>
          <w:rFonts w:asciiTheme="minorHAnsi" w:hAnsiTheme="minorHAnsi" w:cstheme="minorHAnsi"/>
          <w:szCs w:val="24"/>
        </w:rPr>
      </w:pPr>
      <w:r w:rsidRPr="00F00617">
        <w:rPr>
          <w:rFonts w:asciiTheme="minorHAnsi" w:hAnsiTheme="minorHAnsi" w:cstheme="minorHAnsi"/>
          <w:szCs w:val="24"/>
        </w:rPr>
        <w:t>Drivers are responsible for the condition of their vehicles when in use on the road and must, therefore be able to report any defects or symptoms of defects that could prevent the safe operation of vehicles. In addition to daily checks drivers must monitor the roadworthiness of their vehicles when being driven</w:t>
      </w:r>
    </w:p>
    <w:p w14:paraId="080F021C" w14:textId="77777777" w:rsidR="00101922" w:rsidRPr="00F00617" w:rsidRDefault="00101922" w:rsidP="00101922">
      <w:pPr>
        <w:autoSpaceDE w:val="0"/>
        <w:autoSpaceDN w:val="0"/>
        <w:adjustRightInd w:val="0"/>
        <w:rPr>
          <w:rFonts w:asciiTheme="minorHAnsi" w:hAnsiTheme="minorHAnsi" w:cstheme="minorHAnsi"/>
          <w:szCs w:val="24"/>
        </w:rPr>
      </w:pPr>
      <w:r w:rsidRPr="00F00617">
        <w:rPr>
          <w:rFonts w:asciiTheme="minorHAnsi" w:hAnsiTheme="minorHAnsi" w:cstheme="minorHAnsi"/>
          <w:szCs w:val="24"/>
        </w:rPr>
        <w:t xml:space="preserve"> and be alert to any indication that the vehicle is developing a fault </w:t>
      </w:r>
      <w:proofErr w:type="gramStart"/>
      <w:r w:rsidRPr="00F00617">
        <w:rPr>
          <w:rFonts w:asciiTheme="minorHAnsi" w:hAnsiTheme="minorHAnsi" w:cstheme="minorHAnsi"/>
          <w:szCs w:val="24"/>
        </w:rPr>
        <w:t>e.g.</w:t>
      </w:r>
      <w:proofErr w:type="gramEnd"/>
      <w:r w:rsidRPr="00F00617">
        <w:rPr>
          <w:rFonts w:asciiTheme="minorHAnsi" w:hAnsiTheme="minorHAnsi" w:cstheme="minorHAnsi"/>
          <w:szCs w:val="24"/>
        </w:rPr>
        <w:t xml:space="preserve"> warning lights, exhaust emitting too much smoke, vibrations or other symptoms.</w:t>
      </w:r>
    </w:p>
    <w:p w14:paraId="42D0AD6F" w14:textId="77777777" w:rsidR="00101922" w:rsidRPr="00F00617" w:rsidRDefault="00101922" w:rsidP="00101922">
      <w:pPr>
        <w:autoSpaceDE w:val="0"/>
        <w:autoSpaceDN w:val="0"/>
        <w:adjustRightInd w:val="0"/>
        <w:rPr>
          <w:rFonts w:asciiTheme="minorHAnsi" w:hAnsiTheme="minorHAnsi" w:cstheme="minorHAnsi"/>
          <w:szCs w:val="24"/>
        </w:rPr>
      </w:pPr>
    </w:p>
    <w:p w14:paraId="5A9A5D2E" w14:textId="77777777" w:rsidR="00101922" w:rsidRPr="00F00617" w:rsidRDefault="00101922" w:rsidP="00101922">
      <w:pPr>
        <w:autoSpaceDE w:val="0"/>
        <w:autoSpaceDN w:val="0"/>
        <w:adjustRightInd w:val="0"/>
        <w:rPr>
          <w:rFonts w:asciiTheme="minorHAnsi" w:hAnsiTheme="minorHAnsi" w:cstheme="minorHAnsi"/>
          <w:szCs w:val="24"/>
        </w:rPr>
      </w:pPr>
      <w:r w:rsidRPr="00F00617">
        <w:rPr>
          <w:rFonts w:asciiTheme="minorHAnsi" w:hAnsiTheme="minorHAnsi" w:cstheme="minorHAnsi"/>
          <w:szCs w:val="24"/>
        </w:rPr>
        <w:t xml:space="preserve">Even with regular servicing and a rigorous weekly/daily checking system, other faults or defects will still occur from time to time. </w:t>
      </w:r>
    </w:p>
    <w:p w14:paraId="6EF59017" w14:textId="77777777" w:rsidR="00101922" w:rsidRPr="00F00617" w:rsidRDefault="00101922" w:rsidP="00101922">
      <w:pPr>
        <w:autoSpaceDE w:val="0"/>
        <w:autoSpaceDN w:val="0"/>
        <w:adjustRightInd w:val="0"/>
        <w:rPr>
          <w:rFonts w:asciiTheme="minorHAnsi" w:hAnsiTheme="minorHAnsi" w:cstheme="minorHAnsi"/>
          <w:szCs w:val="24"/>
        </w:rPr>
      </w:pPr>
    </w:p>
    <w:p w14:paraId="5DA5AF26" w14:textId="77777777" w:rsidR="00101922" w:rsidRPr="00F00617" w:rsidRDefault="00101922" w:rsidP="00101922">
      <w:pPr>
        <w:autoSpaceDE w:val="0"/>
        <w:autoSpaceDN w:val="0"/>
        <w:adjustRightInd w:val="0"/>
        <w:rPr>
          <w:rFonts w:asciiTheme="minorHAnsi" w:hAnsiTheme="minorHAnsi" w:cstheme="minorHAnsi"/>
          <w:szCs w:val="24"/>
        </w:rPr>
      </w:pPr>
      <w:r w:rsidRPr="00F00617">
        <w:rPr>
          <w:rFonts w:asciiTheme="minorHAnsi" w:hAnsiTheme="minorHAnsi" w:cstheme="minorHAnsi"/>
          <w:szCs w:val="24"/>
        </w:rPr>
        <w:t xml:space="preserve">If a defect is found it is to be noted in the space provided on the daily vehicle check sheet. The details recorded should include vehicle registration or identification mark, date, details </w:t>
      </w:r>
      <w:r w:rsidRPr="00F00617">
        <w:rPr>
          <w:rFonts w:asciiTheme="minorHAnsi" w:hAnsiTheme="minorHAnsi" w:cstheme="minorHAnsi"/>
          <w:szCs w:val="24"/>
        </w:rPr>
        <w:lastRenderedPageBreak/>
        <w:t>of the defects or symptoms and the reporter’s name. The driver must then give the defect report to the designated person in the office, who must then ensure that appropriate action is taken.</w:t>
      </w:r>
    </w:p>
    <w:p w14:paraId="383D3B1E" w14:textId="77777777" w:rsidR="00101922" w:rsidRPr="00F00617" w:rsidRDefault="00101922" w:rsidP="00101922">
      <w:pPr>
        <w:autoSpaceDE w:val="0"/>
        <w:autoSpaceDN w:val="0"/>
        <w:adjustRightInd w:val="0"/>
        <w:rPr>
          <w:rFonts w:asciiTheme="minorHAnsi" w:hAnsiTheme="minorHAnsi" w:cstheme="minorHAnsi"/>
          <w:szCs w:val="24"/>
        </w:rPr>
      </w:pPr>
    </w:p>
    <w:p w14:paraId="2011C079" w14:textId="77777777" w:rsidR="00101922" w:rsidRPr="00F00617" w:rsidRDefault="00101922" w:rsidP="00101922">
      <w:pPr>
        <w:autoSpaceDE w:val="0"/>
        <w:autoSpaceDN w:val="0"/>
        <w:adjustRightInd w:val="0"/>
        <w:rPr>
          <w:rFonts w:asciiTheme="minorHAnsi" w:hAnsiTheme="minorHAnsi" w:cstheme="minorHAnsi"/>
          <w:szCs w:val="24"/>
        </w:rPr>
      </w:pPr>
      <w:r w:rsidRPr="00F00617">
        <w:rPr>
          <w:rFonts w:asciiTheme="minorHAnsi" w:hAnsiTheme="minorHAnsi" w:cstheme="minorHAnsi"/>
          <w:szCs w:val="24"/>
        </w:rPr>
        <w:t xml:space="preserve">It is important to note that any report listing defects is part of the vehicle’s maintenance record and must be kept together with details of the action taken, for at least 15 months. MIDAS states that it is the driver’s legal responsibility to inspect the condition of the vehicle that they are </w:t>
      </w:r>
      <w:proofErr w:type="gramStart"/>
      <w:r w:rsidRPr="00F00617">
        <w:rPr>
          <w:rFonts w:asciiTheme="minorHAnsi" w:hAnsiTheme="minorHAnsi" w:cstheme="minorHAnsi"/>
          <w:szCs w:val="24"/>
        </w:rPr>
        <w:t>driving at all times</w:t>
      </w:r>
      <w:proofErr w:type="gramEnd"/>
      <w:r w:rsidRPr="00F00617">
        <w:rPr>
          <w:rFonts w:asciiTheme="minorHAnsi" w:hAnsiTheme="minorHAnsi" w:cstheme="minorHAnsi"/>
          <w:szCs w:val="24"/>
        </w:rPr>
        <w:t xml:space="preserve">. </w:t>
      </w:r>
    </w:p>
    <w:p w14:paraId="64119BE0" w14:textId="77777777" w:rsidR="00101922" w:rsidRPr="00F00617" w:rsidRDefault="00101922" w:rsidP="00101922">
      <w:pPr>
        <w:autoSpaceDE w:val="0"/>
        <w:autoSpaceDN w:val="0"/>
        <w:adjustRightInd w:val="0"/>
        <w:rPr>
          <w:rFonts w:asciiTheme="minorHAnsi" w:hAnsiTheme="minorHAnsi" w:cstheme="minorHAnsi"/>
          <w:szCs w:val="24"/>
        </w:rPr>
      </w:pPr>
    </w:p>
    <w:p w14:paraId="1295C9E1" w14:textId="77777777" w:rsidR="00101922" w:rsidRPr="00F00617" w:rsidRDefault="00101922" w:rsidP="00101922">
      <w:pPr>
        <w:autoSpaceDE w:val="0"/>
        <w:autoSpaceDN w:val="0"/>
        <w:adjustRightInd w:val="0"/>
        <w:rPr>
          <w:rFonts w:asciiTheme="minorHAnsi" w:hAnsiTheme="minorHAnsi" w:cstheme="minorHAnsi"/>
          <w:b/>
          <w:szCs w:val="24"/>
        </w:rPr>
      </w:pPr>
      <w:r w:rsidRPr="00F00617">
        <w:rPr>
          <w:rFonts w:asciiTheme="minorHAnsi" w:hAnsiTheme="minorHAnsi" w:cstheme="minorHAnsi"/>
          <w:b/>
          <w:szCs w:val="24"/>
        </w:rPr>
        <w:t xml:space="preserve">Before the driver starts a journey it is important to carry out the following steps and record on a log </w:t>
      </w:r>
      <w:proofErr w:type="gramStart"/>
      <w:r w:rsidRPr="00F00617">
        <w:rPr>
          <w:rFonts w:asciiTheme="minorHAnsi" w:hAnsiTheme="minorHAnsi" w:cstheme="minorHAnsi"/>
          <w:b/>
          <w:szCs w:val="24"/>
        </w:rPr>
        <w:t>sheet:-</w:t>
      </w:r>
      <w:proofErr w:type="gramEnd"/>
    </w:p>
    <w:p w14:paraId="0163D036" w14:textId="34021AC8" w:rsidR="00101922" w:rsidRPr="00F00617" w:rsidRDefault="00101922" w:rsidP="00101922">
      <w:pPr>
        <w:pStyle w:val="ListParagraph"/>
        <w:numPr>
          <w:ilvl w:val="0"/>
          <w:numId w:val="4"/>
        </w:numPr>
        <w:autoSpaceDE w:val="0"/>
        <w:autoSpaceDN w:val="0"/>
        <w:adjustRightInd w:val="0"/>
        <w:ind w:left="360"/>
        <w:rPr>
          <w:rFonts w:asciiTheme="minorHAnsi" w:hAnsiTheme="minorHAnsi" w:cstheme="minorHAnsi"/>
          <w:sz w:val="24"/>
          <w:szCs w:val="24"/>
        </w:rPr>
      </w:pPr>
      <w:r w:rsidRPr="00F00617">
        <w:rPr>
          <w:rFonts w:asciiTheme="minorHAnsi" w:hAnsiTheme="minorHAnsi" w:cstheme="minorHAnsi"/>
          <w:sz w:val="24"/>
          <w:szCs w:val="24"/>
        </w:rPr>
        <w:t>The driver should walk round the vehicle checking the bodywork, tyre</w:t>
      </w:r>
      <w:r w:rsidR="00B81E59" w:rsidRPr="00F00617">
        <w:rPr>
          <w:rFonts w:asciiTheme="minorHAnsi" w:hAnsiTheme="minorHAnsi" w:cstheme="minorHAnsi"/>
          <w:sz w:val="24"/>
          <w:szCs w:val="24"/>
        </w:rPr>
        <w:t xml:space="preserve"> </w:t>
      </w:r>
      <w:r w:rsidRPr="00F00617">
        <w:rPr>
          <w:rFonts w:asciiTheme="minorHAnsi" w:hAnsiTheme="minorHAnsi" w:cstheme="minorHAnsi"/>
          <w:sz w:val="24"/>
          <w:szCs w:val="24"/>
        </w:rPr>
        <w:t xml:space="preserve">condition and operation of lights, horn and windscreen </w:t>
      </w:r>
      <w:proofErr w:type="gramStart"/>
      <w:r w:rsidRPr="00F00617">
        <w:rPr>
          <w:rFonts w:asciiTheme="minorHAnsi" w:hAnsiTheme="minorHAnsi" w:cstheme="minorHAnsi"/>
          <w:sz w:val="24"/>
          <w:szCs w:val="24"/>
        </w:rPr>
        <w:t>wipers</w:t>
      </w:r>
      <w:proofErr w:type="gramEnd"/>
    </w:p>
    <w:p w14:paraId="33FD740F" w14:textId="3258EAC0" w:rsidR="00101922" w:rsidRPr="008F1510" w:rsidRDefault="00101922" w:rsidP="00B81E59">
      <w:pPr>
        <w:pStyle w:val="ListParagraph"/>
        <w:numPr>
          <w:ilvl w:val="0"/>
          <w:numId w:val="4"/>
        </w:numPr>
        <w:autoSpaceDE w:val="0"/>
        <w:autoSpaceDN w:val="0"/>
        <w:adjustRightInd w:val="0"/>
        <w:ind w:left="360"/>
        <w:rPr>
          <w:rFonts w:asciiTheme="minorHAnsi" w:hAnsiTheme="minorHAnsi" w:cstheme="minorHAnsi"/>
          <w:sz w:val="24"/>
          <w:szCs w:val="24"/>
        </w:rPr>
      </w:pPr>
      <w:r w:rsidRPr="008F1510">
        <w:rPr>
          <w:rFonts w:asciiTheme="minorHAnsi" w:hAnsiTheme="minorHAnsi" w:cstheme="minorHAnsi"/>
          <w:sz w:val="24"/>
          <w:szCs w:val="24"/>
        </w:rPr>
        <w:t>Any item that appears in need of attention should be noted as a defect</w:t>
      </w:r>
      <w:r w:rsidR="008F1510" w:rsidRPr="008F1510">
        <w:rPr>
          <w:rFonts w:asciiTheme="minorHAnsi" w:hAnsiTheme="minorHAnsi" w:cstheme="minorHAnsi"/>
          <w:sz w:val="24"/>
          <w:szCs w:val="24"/>
        </w:rPr>
        <w:t xml:space="preserve"> </w:t>
      </w:r>
      <w:r w:rsidRPr="008F1510">
        <w:rPr>
          <w:rFonts w:asciiTheme="minorHAnsi" w:hAnsiTheme="minorHAnsi" w:cstheme="minorHAnsi"/>
          <w:sz w:val="24"/>
          <w:szCs w:val="24"/>
        </w:rPr>
        <w:t xml:space="preserve">on the log </w:t>
      </w:r>
      <w:proofErr w:type="gramStart"/>
      <w:r w:rsidRPr="008F1510">
        <w:rPr>
          <w:rFonts w:asciiTheme="minorHAnsi" w:hAnsiTheme="minorHAnsi" w:cstheme="minorHAnsi"/>
          <w:sz w:val="24"/>
          <w:szCs w:val="24"/>
        </w:rPr>
        <w:t>sheet, and</w:t>
      </w:r>
      <w:proofErr w:type="gramEnd"/>
      <w:r w:rsidRPr="008F1510">
        <w:rPr>
          <w:rFonts w:asciiTheme="minorHAnsi" w:hAnsiTheme="minorHAnsi" w:cstheme="minorHAnsi"/>
          <w:sz w:val="24"/>
          <w:szCs w:val="24"/>
        </w:rPr>
        <w:t xml:space="preserve"> reported immediately to the organisation. The</w:t>
      </w:r>
      <w:r w:rsidR="00B81E59" w:rsidRPr="008F1510">
        <w:rPr>
          <w:rFonts w:asciiTheme="minorHAnsi" w:hAnsiTheme="minorHAnsi" w:cstheme="minorHAnsi"/>
          <w:sz w:val="24"/>
          <w:szCs w:val="24"/>
        </w:rPr>
        <w:t xml:space="preserve"> </w:t>
      </w:r>
      <w:r w:rsidRPr="008F1510">
        <w:rPr>
          <w:rFonts w:asciiTheme="minorHAnsi" w:hAnsiTheme="minorHAnsi" w:cstheme="minorHAnsi"/>
          <w:sz w:val="24"/>
          <w:szCs w:val="24"/>
        </w:rPr>
        <w:t>driver must not drive the vehicle until defects have been investigated</w:t>
      </w:r>
      <w:r w:rsidR="00570B5D" w:rsidRPr="008F1510">
        <w:rPr>
          <w:rFonts w:asciiTheme="minorHAnsi" w:hAnsiTheme="minorHAnsi" w:cstheme="minorHAnsi"/>
          <w:sz w:val="24"/>
          <w:szCs w:val="24"/>
        </w:rPr>
        <w:t xml:space="preserve"> </w:t>
      </w:r>
      <w:r w:rsidRPr="008F1510">
        <w:rPr>
          <w:rFonts w:asciiTheme="minorHAnsi" w:hAnsiTheme="minorHAnsi" w:cstheme="minorHAnsi"/>
          <w:sz w:val="24"/>
          <w:szCs w:val="24"/>
        </w:rPr>
        <w:t xml:space="preserve">and </w:t>
      </w:r>
      <w:proofErr w:type="gramStart"/>
      <w:r w:rsidRPr="008F1510">
        <w:rPr>
          <w:rFonts w:asciiTheme="minorHAnsi" w:hAnsiTheme="minorHAnsi" w:cstheme="minorHAnsi"/>
          <w:sz w:val="24"/>
          <w:szCs w:val="24"/>
        </w:rPr>
        <w:t xml:space="preserve">rectified </w:t>
      </w:r>
      <w:r w:rsidR="00B81E59" w:rsidRPr="008F1510">
        <w:rPr>
          <w:rFonts w:asciiTheme="minorHAnsi" w:hAnsiTheme="minorHAnsi" w:cstheme="minorHAnsi"/>
          <w:sz w:val="24"/>
          <w:szCs w:val="24"/>
        </w:rPr>
        <w:t xml:space="preserve"> </w:t>
      </w:r>
      <w:r w:rsidRPr="008F1510">
        <w:rPr>
          <w:rFonts w:asciiTheme="minorHAnsi" w:hAnsiTheme="minorHAnsi" w:cstheme="minorHAnsi"/>
          <w:sz w:val="24"/>
          <w:szCs w:val="24"/>
        </w:rPr>
        <w:t>where</w:t>
      </w:r>
      <w:proofErr w:type="gramEnd"/>
      <w:r w:rsidRPr="008F1510">
        <w:rPr>
          <w:rFonts w:asciiTheme="minorHAnsi" w:hAnsiTheme="minorHAnsi" w:cstheme="minorHAnsi"/>
          <w:sz w:val="24"/>
          <w:szCs w:val="24"/>
        </w:rPr>
        <w:t xml:space="preserve"> necessary</w:t>
      </w:r>
    </w:p>
    <w:p w14:paraId="1D5A2CE2" w14:textId="77777777" w:rsidR="00570B5D" w:rsidRPr="00F00617" w:rsidRDefault="00570B5D" w:rsidP="00570B5D">
      <w:pPr>
        <w:autoSpaceDE w:val="0"/>
        <w:autoSpaceDN w:val="0"/>
        <w:adjustRightInd w:val="0"/>
        <w:jc w:val="both"/>
        <w:rPr>
          <w:rFonts w:asciiTheme="minorHAnsi" w:hAnsiTheme="minorHAnsi" w:cstheme="minorHAnsi"/>
          <w:szCs w:val="24"/>
        </w:rPr>
      </w:pPr>
    </w:p>
    <w:p w14:paraId="27788DE1" w14:textId="77777777" w:rsidR="00101922" w:rsidRPr="00F00617" w:rsidRDefault="00101922" w:rsidP="00AB6638">
      <w:pPr>
        <w:pStyle w:val="ListParagraph"/>
        <w:numPr>
          <w:ilvl w:val="0"/>
          <w:numId w:val="20"/>
        </w:numPr>
        <w:autoSpaceDE w:val="0"/>
        <w:autoSpaceDN w:val="0"/>
        <w:adjustRightInd w:val="0"/>
        <w:jc w:val="both"/>
        <w:rPr>
          <w:rFonts w:asciiTheme="minorHAnsi" w:hAnsiTheme="minorHAnsi" w:cstheme="minorHAnsi"/>
          <w:sz w:val="24"/>
          <w:szCs w:val="24"/>
        </w:rPr>
      </w:pPr>
      <w:r w:rsidRPr="00F00617">
        <w:rPr>
          <w:rFonts w:asciiTheme="minorHAnsi" w:hAnsiTheme="minorHAnsi" w:cstheme="minorHAnsi"/>
          <w:sz w:val="24"/>
          <w:szCs w:val="24"/>
        </w:rPr>
        <w:t xml:space="preserve">If there are no defects, “Nil” should be entered on the log </w:t>
      </w:r>
      <w:proofErr w:type="gramStart"/>
      <w:r w:rsidRPr="00F00617">
        <w:rPr>
          <w:rFonts w:asciiTheme="minorHAnsi" w:hAnsiTheme="minorHAnsi" w:cstheme="minorHAnsi"/>
          <w:sz w:val="24"/>
          <w:szCs w:val="24"/>
        </w:rPr>
        <w:t>sheet</w:t>
      </w:r>
      <w:proofErr w:type="gramEnd"/>
    </w:p>
    <w:p w14:paraId="56E7B7EB" w14:textId="77777777" w:rsidR="00101922" w:rsidRPr="00F00617" w:rsidRDefault="00101922" w:rsidP="00AB6638">
      <w:pPr>
        <w:pStyle w:val="ListParagraph"/>
        <w:numPr>
          <w:ilvl w:val="0"/>
          <w:numId w:val="20"/>
        </w:numPr>
        <w:autoSpaceDE w:val="0"/>
        <w:autoSpaceDN w:val="0"/>
        <w:adjustRightInd w:val="0"/>
        <w:jc w:val="both"/>
        <w:rPr>
          <w:rFonts w:asciiTheme="minorHAnsi" w:hAnsiTheme="minorHAnsi" w:cstheme="minorHAnsi"/>
          <w:sz w:val="24"/>
          <w:szCs w:val="24"/>
        </w:rPr>
      </w:pPr>
      <w:r w:rsidRPr="00F00617">
        <w:rPr>
          <w:rFonts w:asciiTheme="minorHAnsi" w:hAnsiTheme="minorHAnsi" w:cstheme="minorHAnsi"/>
          <w:sz w:val="24"/>
          <w:szCs w:val="24"/>
        </w:rPr>
        <w:t xml:space="preserve">Read and sign the declaration on the log </w:t>
      </w:r>
      <w:proofErr w:type="gramStart"/>
      <w:r w:rsidRPr="00F00617">
        <w:rPr>
          <w:rFonts w:asciiTheme="minorHAnsi" w:hAnsiTheme="minorHAnsi" w:cstheme="minorHAnsi"/>
          <w:sz w:val="24"/>
          <w:szCs w:val="24"/>
        </w:rPr>
        <w:t>sheet</w:t>
      </w:r>
      <w:proofErr w:type="gramEnd"/>
    </w:p>
    <w:p w14:paraId="1287A1A5" w14:textId="77777777" w:rsidR="00101922" w:rsidRPr="00F00617" w:rsidRDefault="00101922" w:rsidP="00AB6638">
      <w:pPr>
        <w:pStyle w:val="ListParagraph"/>
        <w:numPr>
          <w:ilvl w:val="0"/>
          <w:numId w:val="20"/>
        </w:numPr>
        <w:autoSpaceDE w:val="0"/>
        <w:autoSpaceDN w:val="0"/>
        <w:adjustRightInd w:val="0"/>
        <w:jc w:val="both"/>
        <w:rPr>
          <w:rFonts w:asciiTheme="minorHAnsi" w:hAnsiTheme="minorHAnsi" w:cstheme="minorHAnsi"/>
          <w:sz w:val="24"/>
          <w:szCs w:val="24"/>
        </w:rPr>
      </w:pPr>
      <w:r w:rsidRPr="00F00617">
        <w:rPr>
          <w:rFonts w:asciiTheme="minorHAnsi" w:hAnsiTheme="minorHAnsi" w:cstheme="minorHAnsi"/>
          <w:sz w:val="24"/>
          <w:szCs w:val="24"/>
        </w:rPr>
        <w:t xml:space="preserve">Enter the start mileage on the log </w:t>
      </w:r>
      <w:proofErr w:type="gramStart"/>
      <w:r w:rsidRPr="00F00617">
        <w:rPr>
          <w:rFonts w:asciiTheme="minorHAnsi" w:hAnsiTheme="minorHAnsi" w:cstheme="minorHAnsi"/>
          <w:sz w:val="24"/>
          <w:szCs w:val="24"/>
        </w:rPr>
        <w:t>sheet</w:t>
      </w:r>
      <w:proofErr w:type="gramEnd"/>
    </w:p>
    <w:p w14:paraId="7850E04C" w14:textId="77777777" w:rsidR="00101922" w:rsidRPr="00F00617" w:rsidRDefault="00101922" w:rsidP="00AB6638">
      <w:pPr>
        <w:pStyle w:val="ListParagraph"/>
        <w:numPr>
          <w:ilvl w:val="0"/>
          <w:numId w:val="20"/>
        </w:numPr>
        <w:autoSpaceDE w:val="0"/>
        <w:autoSpaceDN w:val="0"/>
        <w:adjustRightInd w:val="0"/>
        <w:jc w:val="both"/>
        <w:rPr>
          <w:rFonts w:asciiTheme="minorHAnsi" w:hAnsiTheme="minorHAnsi" w:cstheme="minorHAnsi"/>
          <w:sz w:val="24"/>
          <w:szCs w:val="24"/>
        </w:rPr>
      </w:pPr>
      <w:r w:rsidRPr="00F00617">
        <w:rPr>
          <w:rFonts w:asciiTheme="minorHAnsi" w:hAnsiTheme="minorHAnsi" w:cstheme="minorHAnsi"/>
          <w:sz w:val="24"/>
          <w:szCs w:val="24"/>
        </w:rPr>
        <w:t xml:space="preserve">If the driver forgets to fill in the mileage correctly, an estimated </w:t>
      </w:r>
      <w:proofErr w:type="gramStart"/>
      <w:r w:rsidRPr="00F00617">
        <w:rPr>
          <w:rFonts w:asciiTheme="minorHAnsi" w:hAnsiTheme="minorHAnsi" w:cstheme="minorHAnsi"/>
          <w:sz w:val="24"/>
          <w:szCs w:val="24"/>
        </w:rPr>
        <w:t>mileage</w:t>
      </w:r>
      <w:proofErr w:type="gramEnd"/>
    </w:p>
    <w:p w14:paraId="51B9CE00" w14:textId="77777777" w:rsidR="00101922" w:rsidRPr="00F00617" w:rsidRDefault="00101922" w:rsidP="00AB6638">
      <w:pPr>
        <w:pStyle w:val="ListParagraph"/>
        <w:numPr>
          <w:ilvl w:val="0"/>
          <w:numId w:val="20"/>
        </w:numPr>
        <w:autoSpaceDE w:val="0"/>
        <w:autoSpaceDN w:val="0"/>
        <w:adjustRightInd w:val="0"/>
        <w:rPr>
          <w:rFonts w:asciiTheme="minorHAnsi" w:hAnsiTheme="minorHAnsi" w:cstheme="minorHAnsi"/>
          <w:sz w:val="24"/>
          <w:szCs w:val="24"/>
        </w:rPr>
      </w:pPr>
      <w:r w:rsidRPr="00F00617">
        <w:rPr>
          <w:rFonts w:asciiTheme="minorHAnsi" w:hAnsiTheme="minorHAnsi" w:cstheme="minorHAnsi"/>
          <w:sz w:val="24"/>
          <w:szCs w:val="24"/>
        </w:rPr>
        <w:t>figure is required.</w:t>
      </w:r>
    </w:p>
    <w:p w14:paraId="6020C2B8" w14:textId="77777777" w:rsidR="00101922" w:rsidRPr="00F00617" w:rsidRDefault="00101922" w:rsidP="00570B5D">
      <w:pPr>
        <w:autoSpaceDE w:val="0"/>
        <w:autoSpaceDN w:val="0"/>
        <w:adjustRightInd w:val="0"/>
        <w:rPr>
          <w:rFonts w:asciiTheme="minorHAnsi" w:hAnsiTheme="minorHAnsi" w:cstheme="minorHAnsi"/>
          <w:szCs w:val="24"/>
        </w:rPr>
      </w:pPr>
    </w:p>
    <w:p w14:paraId="5A0E50D9" w14:textId="77777777" w:rsidR="005F0430" w:rsidRPr="00F00617" w:rsidRDefault="005F0430" w:rsidP="00570B5D">
      <w:pPr>
        <w:autoSpaceDE w:val="0"/>
        <w:autoSpaceDN w:val="0"/>
        <w:adjustRightInd w:val="0"/>
        <w:rPr>
          <w:rFonts w:asciiTheme="minorHAnsi" w:hAnsiTheme="minorHAnsi" w:cstheme="minorHAnsi"/>
          <w:szCs w:val="24"/>
        </w:rPr>
      </w:pPr>
    </w:p>
    <w:p w14:paraId="63099421" w14:textId="77777777" w:rsidR="00101922" w:rsidRPr="00F00617" w:rsidRDefault="00101922" w:rsidP="00101922">
      <w:pPr>
        <w:autoSpaceDE w:val="0"/>
        <w:autoSpaceDN w:val="0"/>
        <w:adjustRightInd w:val="0"/>
        <w:rPr>
          <w:rFonts w:asciiTheme="minorHAnsi" w:hAnsiTheme="minorHAnsi" w:cstheme="minorHAnsi"/>
          <w:b/>
          <w:bCs/>
          <w:szCs w:val="24"/>
        </w:rPr>
      </w:pPr>
      <w:r w:rsidRPr="00F00617">
        <w:rPr>
          <w:rFonts w:asciiTheme="minorHAnsi" w:hAnsiTheme="minorHAnsi" w:cstheme="minorHAnsi"/>
          <w:b/>
          <w:bCs/>
          <w:szCs w:val="24"/>
        </w:rPr>
        <w:t>At the End of a Journey</w:t>
      </w:r>
    </w:p>
    <w:p w14:paraId="018495E7" w14:textId="77777777" w:rsidR="00101922" w:rsidRPr="00F00617" w:rsidRDefault="00101922" w:rsidP="00101922">
      <w:pPr>
        <w:pStyle w:val="ListParagraph"/>
        <w:numPr>
          <w:ilvl w:val="0"/>
          <w:numId w:val="5"/>
        </w:numPr>
        <w:autoSpaceDE w:val="0"/>
        <w:autoSpaceDN w:val="0"/>
        <w:adjustRightInd w:val="0"/>
        <w:ind w:left="360"/>
        <w:rPr>
          <w:rFonts w:asciiTheme="minorHAnsi" w:hAnsiTheme="minorHAnsi" w:cstheme="minorHAnsi"/>
          <w:sz w:val="24"/>
          <w:szCs w:val="24"/>
        </w:rPr>
      </w:pPr>
      <w:r w:rsidRPr="00F00617">
        <w:rPr>
          <w:rFonts w:asciiTheme="minorHAnsi" w:hAnsiTheme="minorHAnsi" w:cstheme="minorHAnsi"/>
          <w:sz w:val="24"/>
          <w:szCs w:val="24"/>
        </w:rPr>
        <w:t>Park the minibus in the designated parking place</w:t>
      </w:r>
    </w:p>
    <w:p w14:paraId="56775F36" w14:textId="77777777" w:rsidR="00101922" w:rsidRPr="00F00617" w:rsidRDefault="00101922" w:rsidP="00101922">
      <w:pPr>
        <w:pStyle w:val="ListParagraph"/>
        <w:numPr>
          <w:ilvl w:val="0"/>
          <w:numId w:val="5"/>
        </w:numPr>
        <w:autoSpaceDE w:val="0"/>
        <w:autoSpaceDN w:val="0"/>
        <w:adjustRightInd w:val="0"/>
        <w:ind w:left="360"/>
        <w:rPr>
          <w:rFonts w:asciiTheme="minorHAnsi" w:hAnsiTheme="minorHAnsi" w:cstheme="minorHAnsi"/>
          <w:sz w:val="24"/>
          <w:szCs w:val="24"/>
        </w:rPr>
      </w:pPr>
      <w:r w:rsidRPr="00F00617">
        <w:rPr>
          <w:rFonts w:asciiTheme="minorHAnsi" w:hAnsiTheme="minorHAnsi" w:cstheme="minorHAnsi"/>
          <w:sz w:val="24"/>
          <w:szCs w:val="24"/>
        </w:rPr>
        <w:t xml:space="preserve">Engage the </w:t>
      </w:r>
      <w:proofErr w:type="gramStart"/>
      <w:r w:rsidRPr="00F00617">
        <w:rPr>
          <w:rFonts w:asciiTheme="minorHAnsi" w:hAnsiTheme="minorHAnsi" w:cstheme="minorHAnsi"/>
          <w:sz w:val="24"/>
          <w:szCs w:val="24"/>
        </w:rPr>
        <w:t>handbrake</w:t>
      </w:r>
      <w:proofErr w:type="gramEnd"/>
    </w:p>
    <w:p w14:paraId="3C8C7F79" w14:textId="77777777" w:rsidR="00101922" w:rsidRPr="00F00617" w:rsidRDefault="00101922" w:rsidP="00101922">
      <w:pPr>
        <w:pStyle w:val="ListParagraph"/>
        <w:numPr>
          <w:ilvl w:val="0"/>
          <w:numId w:val="5"/>
        </w:numPr>
        <w:autoSpaceDE w:val="0"/>
        <w:autoSpaceDN w:val="0"/>
        <w:adjustRightInd w:val="0"/>
        <w:ind w:left="360"/>
        <w:rPr>
          <w:rFonts w:asciiTheme="minorHAnsi" w:hAnsiTheme="minorHAnsi" w:cstheme="minorHAnsi"/>
          <w:sz w:val="24"/>
          <w:szCs w:val="24"/>
        </w:rPr>
      </w:pPr>
      <w:r w:rsidRPr="00F00617">
        <w:rPr>
          <w:rFonts w:asciiTheme="minorHAnsi" w:hAnsiTheme="minorHAnsi" w:cstheme="minorHAnsi"/>
          <w:sz w:val="24"/>
          <w:szCs w:val="24"/>
        </w:rPr>
        <w:t xml:space="preserve">Check all switches are left in the “off” </w:t>
      </w:r>
      <w:proofErr w:type="gramStart"/>
      <w:r w:rsidRPr="00F00617">
        <w:rPr>
          <w:rFonts w:asciiTheme="minorHAnsi" w:hAnsiTheme="minorHAnsi" w:cstheme="minorHAnsi"/>
          <w:sz w:val="24"/>
          <w:szCs w:val="24"/>
        </w:rPr>
        <w:t>position</w:t>
      </w:r>
      <w:proofErr w:type="gramEnd"/>
    </w:p>
    <w:p w14:paraId="750316A0" w14:textId="77777777" w:rsidR="00101922" w:rsidRPr="00F00617" w:rsidRDefault="00101922" w:rsidP="00101922">
      <w:pPr>
        <w:pStyle w:val="ListParagraph"/>
        <w:numPr>
          <w:ilvl w:val="0"/>
          <w:numId w:val="5"/>
        </w:numPr>
        <w:autoSpaceDE w:val="0"/>
        <w:autoSpaceDN w:val="0"/>
        <w:adjustRightInd w:val="0"/>
        <w:ind w:left="360"/>
        <w:rPr>
          <w:rFonts w:asciiTheme="minorHAnsi" w:hAnsiTheme="minorHAnsi" w:cstheme="minorHAnsi"/>
          <w:sz w:val="24"/>
          <w:szCs w:val="24"/>
        </w:rPr>
      </w:pPr>
      <w:r w:rsidRPr="00F00617">
        <w:rPr>
          <w:rFonts w:asciiTheme="minorHAnsi" w:hAnsiTheme="minorHAnsi" w:cstheme="minorHAnsi"/>
          <w:sz w:val="24"/>
          <w:szCs w:val="24"/>
        </w:rPr>
        <w:t xml:space="preserve">Check all vehicle windows, doors and roof vents are properly closed and </w:t>
      </w:r>
      <w:proofErr w:type="gramStart"/>
      <w:r w:rsidRPr="00F00617">
        <w:rPr>
          <w:rFonts w:asciiTheme="minorHAnsi" w:hAnsiTheme="minorHAnsi" w:cstheme="minorHAnsi"/>
          <w:sz w:val="24"/>
          <w:szCs w:val="24"/>
        </w:rPr>
        <w:t>locked</w:t>
      </w:r>
      <w:proofErr w:type="gramEnd"/>
    </w:p>
    <w:p w14:paraId="1287F7E1" w14:textId="77777777" w:rsidR="00101922" w:rsidRPr="00F00617" w:rsidRDefault="00101922" w:rsidP="00101922">
      <w:pPr>
        <w:pStyle w:val="ListParagraph"/>
        <w:numPr>
          <w:ilvl w:val="0"/>
          <w:numId w:val="6"/>
        </w:numPr>
        <w:autoSpaceDE w:val="0"/>
        <w:autoSpaceDN w:val="0"/>
        <w:adjustRightInd w:val="0"/>
        <w:ind w:left="360"/>
        <w:rPr>
          <w:rFonts w:asciiTheme="minorHAnsi" w:hAnsiTheme="minorHAnsi" w:cstheme="minorHAnsi"/>
          <w:sz w:val="24"/>
          <w:szCs w:val="24"/>
        </w:rPr>
      </w:pPr>
      <w:r w:rsidRPr="00F00617">
        <w:rPr>
          <w:rFonts w:asciiTheme="minorHAnsi" w:hAnsiTheme="minorHAnsi" w:cstheme="minorHAnsi"/>
          <w:sz w:val="24"/>
          <w:szCs w:val="24"/>
        </w:rPr>
        <w:t xml:space="preserve">Remove any litter from the </w:t>
      </w:r>
      <w:proofErr w:type="gramStart"/>
      <w:r w:rsidRPr="00F00617">
        <w:rPr>
          <w:rFonts w:asciiTheme="minorHAnsi" w:hAnsiTheme="minorHAnsi" w:cstheme="minorHAnsi"/>
          <w:sz w:val="24"/>
          <w:szCs w:val="24"/>
        </w:rPr>
        <w:t>vehicle</w:t>
      </w:r>
      <w:proofErr w:type="gramEnd"/>
    </w:p>
    <w:p w14:paraId="053D410B" w14:textId="77777777" w:rsidR="00101922" w:rsidRPr="00F00617" w:rsidRDefault="00101922" w:rsidP="00101922">
      <w:pPr>
        <w:pStyle w:val="ListParagraph"/>
        <w:numPr>
          <w:ilvl w:val="0"/>
          <w:numId w:val="6"/>
        </w:numPr>
        <w:ind w:left="360"/>
        <w:rPr>
          <w:rFonts w:asciiTheme="minorHAnsi" w:hAnsiTheme="minorHAnsi" w:cstheme="minorHAnsi"/>
          <w:sz w:val="24"/>
          <w:szCs w:val="24"/>
        </w:rPr>
      </w:pPr>
      <w:r w:rsidRPr="00F00617">
        <w:rPr>
          <w:rFonts w:asciiTheme="minorHAnsi" w:hAnsiTheme="minorHAnsi" w:cstheme="minorHAnsi"/>
          <w:sz w:val="24"/>
          <w:szCs w:val="24"/>
        </w:rPr>
        <w:t xml:space="preserve">Check the vehicle for any lost </w:t>
      </w:r>
      <w:proofErr w:type="gramStart"/>
      <w:r w:rsidRPr="00F00617">
        <w:rPr>
          <w:rFonts w:asciiTheme="minorHAnsi" w:hAnsiTheme="minorHAnsi" w:cstheme="minorHAnsi"/>
          <w:sz w:val="24"/>
          <w:szCs w:val="24"/>
        </w:rPr>
        <w:t>property</w:t>
      </w:r>
      <w:proofErr w:type="gramEnd"/>
    </w:p>
    <w:p w14:paraId="19F4EF5B" w14:textId="77777777" w:rsidR="00101922" w:rsidRPr="00F00617" w:rsidRDefault="00101922" w:rsidP="00101922">
      <w:pPr>
        <w:rPr>
          <w:rFonts w:asciiTheme="minorHAnsi" w:hAnsiTheme="minorHAnsi" w:cstheme="minorHAnsi"/>
          <w:szCs w:val="24"/>
        </w:rPr>
      </w:pPr>
    </w:p>
    <w:p w14:paraId="648F3DEA" w14:textId="77777777" w:rsidR="00101922" w:rsidRPr="00F00617" w:rsidRDefault="00101922" w:rsidP="00101922">
      <w:pPr>
        <w:autoSpaceDE w:val="0"/>
        <w:autoSpaceDN w:val="0"/>
        <w:adjustRightInd w:val="0"/>
        <w:rPr>
          <w:rFonts w:asciiTheme="minorHAnsi" w:hAnsiTheme="minorHAnsi" w:cstheme="minorHAnsi"/>
          <w:b/>
          <w:bCs/>
          <w:szCs w:val="24"/>
        </w:rPr>
      </w:pPr>
      <w:r w:rsidRPr="00F00617">
        <w:rPr>
          <w:rFonts w:asciiTheme="minorHAnsi" w:hAnsiTheme="minorHAnsi" w:cstheme="minorHAnsi"/>
          <w:b/>
          <w:bCs/>
          <w:szCs w:val="24"/>
        </w:rPr>
        <w:t>Log Sheet</w:t>
      </w:r>
    </w:p>
    <w:p w14:paraId="4E6C4A6E" w14:textId="3605FD58" w:rsidR="00101922" w:rsidRPr="00FB3CA4" w:rsidRDefault="00101922" w:rsidP="00101922">
      <w:pPr>
        <w:pStyle w:val="ListParagraph"/>
        <w:numPr>
          <w:ilvl w:val="0"/>
          <w:numId w:val="7"/>
        </w:numPr>
        <w:autoSpaceDE w:val="0"/>
        <w:autoSpaceDN w:val="0"/>
        <w:adjustRightInd w:val="0"/>
        <w:ind w:left="360"/>
        <w:rPr>
          <w:rFonts w:asciiTheme="minorHAnsi" w:hAnsiTheme="minorHAnsi" w:cstheme="minorHAnsi"/>
          <w:sz w:val="24"/>
          <w:szCs w:val="24"/>
        </w:rPr>
      </w:pPr>
      <w:r w:rsidRPr="00FB3CA4">
        <w:rPr>
          <w:rFonts w:asciiTheme="minorHAnsi" w:hAnsiTheme="minorHAnsi" w:cstheme="minorHAnsi"/>
          <w:sz w:val="24"/>
          <w:szCs w:val="24"/>
        </w:rPr>
        <w:t>Enter the finish mileage, the number of passengers carried if required,</w:t>
      </w:r>
      <w:r w:rsidR="00FB3CA4" w:rsidRPr="00FB3CA4">
        <w:rPr>
          <w:rFonts w:asciiTheme="minorHAnsi" w:hAnsiTheme="minorHAnsi" w:cstheme="minorHAnsi"/>
          <w:sz w:val="24"/>
          <w:szCs w:val="24"/>
        </w:rPr>
        <w:t xml:space="preserve"> </w:t>
      </w:r>
      <w:r w:rsidRPr="00FB3CA4">
        <w:rPr>
          <w:rFonts w:asciiTheme="minorHAnsi" w:hAnsiTheme="minorHAnsi" w:cstheme="minorHAnsi"/>
          <w:sz w:val="24"/>
          <w:szCs w:val="24"/>
        </w:rPr>
        <w:t>and any other relevant information on the log sheet (</w:t>
      </w:r>
      <w:proofErr w:type="gramStart"/>
      <w:r w:rsidRPr="00FB3CA4">
        <w:rPr>
          <w:rFonts w:asciiTheme="minorHAnsi" w:hAnsiTheme="minorHAnsi" w:cstheme="minorHAnsi"/>
          <w:sz w:val="24"/>
          <w:szCs w:val="24"/>
        </w:rPr>
        <w:t>e.g.</w:t>
      </w:r>
      <w:proofErr w:type="gramEnd"/>
      <w:r w:rsidRPr="00FB3CA4">
        <w:rPr>
          <w:rFonts w:asciiTheme="minorHAnsi" w:hAnsiTheme="minorHAnsi" w:cstheme="minorHAnsi"/>
          <w:sz w:val="24"/>
          <w:szCs w:val="24"/>
        </w:rPr>
        <w:t xml:space="preserve"> if the</w:t>
      </w:r>
      <w:r w:rsidR="00FB3CA4" w:rsidRPr="00FB3CA4">
        <w:rPr>
          <w:rFonts w:asciiTheme="minorHAnsi" w:hAnsiTheme="minorHAnsi" w:cstheme="minorHAnsi"/>
          <w:sz w:val="24"/>
          <w:szCs w:val="24"/>
        </w:rPr>
        <w:t xml:space="preserve"> </w:t>
      </w:r>
      <w:r w:rsidRPr="00FB3CA4">
        <w:rPr>
          <w:rFonts w:asciiTheme="minorHAnsi" w:hAnsiTheme="minorHAnsi" w:cstheme="minorHAnsi"/>
          <w:sz w:val="24"/>
          <w:szCs w:val="24"/>
        </w:rPr>
        <w:t>passenger lift was used and if fuel was purchased)</w:t>
      </w:r>
    </w:p>
    <w:p w14:paraId="092B1B64" w14:textId="676DD5DC" w:rsidR="00101922" w:rsidRPr="00FB3CA4" w:rsidRDefault="00101922" w:rsidP="00101922">
      <w:pPr>
        <w:pStyle w:val="ListParagraph"/>
        <w:numPr>
          <w:ilvl w:val="0"/>
          <w:numId w:val="7"/>
        </w:numPr>
        <w:autoSpaceDE w:val="0"/>
        <w:autoSpaceDN w:val="0"/>
        <w:adjustRightInd w:val="0"/>
        <w:ind w:left="360"/>
        <w:rPr>
          <w:rFonts w:asciiTheme="minorHAnsi" w:hAnsiTheme="minorHAnsi" w:cstheme="minorHAnsi"/>
          <w:sz w:val="24"/>
          <w:szCs w:val="24"/>
        </w:rPr>
      </w:pPr>
      <w:r w:rsidRPr="00FB3CA4">
        <w:rPr>
          <w:rFonts w:asciiTheme="minorHAnsi" w:hAnsiTheme="minorHAnsi" w:cstheme="minorHAnsi"/>
          <w:sz w:val="24"/>
          <w:szCs w:val="24"/>
        </w:rPr>
        <w:t>Walk round the vehicle and check the external condition, noting any</w:t>
      </w:r>
      <w:r w:rsidR="00FB3CA4" w:rsidRPr="00FB3CA4">
        <w:rPr>
          <w:rFonts w:asciiTheme="minorHAnsi" w:hAnsiTheme="minorHAnsi" w:cstheme="minorHAnsi"/>
          <w:sz w:val="24"/>
          <w:szCs w:val="24"/>
        </w:rPr>
        <w:t xml:space="preserve"> </w:t>
      </w:r>
      <w:r w:rsidRPr="00FB3CA4">
        <w:rPr>
          <w:rFonts w:asciiTheme="minorHAnsi" w:hAnsiTheme="minorHAnsi" w:cstheme="minorHAnsi"/>
          <w:sz w:val="24"/>
          <w:szCs w:val="24"/>
        </w:rPr>
        <w:t xml:space="preserve">damage on the log </w:t>
      </w:r>
      <w:proofErr w:type="gramStart"/>
      <w:r w:rsidRPr="00FB3CA4">
        <w:rPr>
          <w:rFonts w:asciiTheme="minorHAnsi" w:hAnsiTheme="minorHAnsi" w:cstheme="minorHAnsi"/>
          <w:sz w:val="24"/>
          <w:szCs w:val="24"/>
        </w:rPr>
        <w:t>sheet</w:t>
      </w:r>
      <w:proofErr w:type="gramEnd"/>
    </w:p>
    <w:p w14:paraId="3DA797BB" w14:textId="5EDB38E1" w:rsidR="00101922" w:rsidRPr="00FB3CA4" w:rsidRDefault="00101922" w:rsidP="00101922">
      <w:pPr>
        <w:pStyle w:val="ListParagraph"/>
        <w:numPr>
          <w:ilvl w:val="0"/>
          <w:numId w:val="7"/>
        </w:numPr>
        <w:autoSpaceDE w:val="0"/>
        <w:autoSpaceDN w:val="0"/>
        <w:adjustRightInd w:val="0"/>
        <w:ind w:left="360"/>
        <w:rPr>
          <w:rFonts w:asciiTheme="minorHAnsi" w:hAnsiTheme="minorHAnsi" w:cstheme="minorHAnsi"/>
          <w:sz w:val="24"/>
          <w:szCs w:val="24"/>
        </w:rPr>
      </w:pPr>
      <w:r w:rsidRPr="00FB3CA4">
        <w:rPr>
          <w:rFonts w:asciiTheme="minorHAnsi" w:hAnsiTheme="minorHAnsi" w:cstheme="minorHAnsi"/>
          <w:sz w:val="24"/>
          <w:szCs w:val="24"/>
        </w:rPr>
        <w:t>All damage, even of a minor nature (</w:t>
      </w:r>
      <w:proofErr w:type="gramStart"/>
      <w:r w:rsidRPr="00FB3CA4">
        <w:rPr>
          <w:rFonts w:asciiTheme="minorHAnsi" w:hAnsiTheme="minorHAnsi" w:cstheme="minorHAnsi"/>
          <w:sz w:val="24"/>
          <w:szCs w:val="24"/>
        </w:rPr>
        <w:t>e.g.</w:t>
      </w:r>
      <w:proofErr w:type="gramEnd"/>
      <w:r w:rsidRPr="00FB3CA4">
        <w:rPr>
          <w:rFonts w:asciiTheme="minorHAnsi" w:hAnsiTheme="minorHAnsi" w:cstheme="minorHAnsi"/>
          <w:sz w:val="24"/>
          <w:szCs w:val="24"/>
        </w:rPr>
        <w:t xml:space="preserve"> breaking a mirror), must be</w:t>
      </w:r>
      <w:r w:rsidR="00FB3CA4" w:rsidRPr="00FB3CA4">
        <w:rPr>
          <w:rFonts w:asciiTheme="minorHAnsi" w:hAnsiTheme="minorHAnsi" w:cstheme="minorHAnsi"/>
          <w:sz w:val="24"/>
          <w:szCs w:val="24"/>
        </w:rPr>
        <w:t xml:space="preserve"> </w:t>
      </w:r>
      <w:r w:rsidRPr="00FB3CA4">
        <w:rPr>
          <w:rFonts w:asciiTheme="minorHAnsi" w:hAnsiTheme="minorHAnsi" w:cstheme="minorHAnsi"/>
          <w:sz w:val="24"/>
          <w:szCs w:val="24"/>
        </w:rPr>
        <w:t xml:space="preserve">reported to the Chief Officer, as soon as possible. </w:t>
      </w:r>
    </w:p>
    <w:p w14:paraId="6174A498" w14:textId="77777777" w:rsidR="00101922" w:rsidRPr="00F00617" w:rsidRDefault="00101922" w:rsidP="00101922">
      <w:pPr>
        <w:pStyle w:val="ListParagraph"/>
        <w:numPr>
          <w:ilvl w:val="0"/>
          <w:numId w:val="7"/>
        </w:numPr>
        <w:autoSpaceDE w:val="0"/>
        <w:autoSpaceDN w:val="0"/>
        <w:adjustRightInd w:val="0"/>
        <w:ind w:left="360"/>
        <w:rPr>
          <w:rFonts w:asciiTheme="minorHAnsi" w:hAnsiTheme="minorHAnsi" w:cstheme="minorHAnsi"/>
          <w:sz w:val="24"/>
          <w:szCs w:val="24"/>
        </w:rPr>
      </w:pPr>
      <w:r w:rsidRPr="00F00617">
        <w:rPr>
          <w:rFonts w:asciiTheme="minorHAnsi" w:hAnsiTheme="minorHAnsi" w:cstheme="minorHAnsi"/>
          <w:sz w:val="24"/>
          <w:szCs w:val="24"/>
        </w:rPr>
        <w:t>If aware of any vehicle defects, document them in the appropriate</w:t>
      </w:r>
    </w:p>
    <w:p w14:paraId="52DB35E2" w14:textId="77777777" w:rsidR="00101922" w:rsidRPr="00F00617" w:rsidRDefault="00101922" w:rsidP="00101922">
      <w:pPr>
        <w:autoSpaceDE w:val="0"/>
        <w:autoSpaceDN w:val="0"/>
        <w:adjustRightInd w:val="0"/>
        <w:rPr>
          <w:rFonts w:asciiTheme="minorHAnsi" w:hAnsiTheme="minorHAnsi" w:cstheme="minorHAnsi"/>
          <w:szCs w:val="24"/>
        </w:rPr>
      </w:pPr>
      <w:r w:rsidRPr="00F00617">
        <w:rPr>
          <w:rFonts w:asciiTheme="minorHAnsi" w:hAnsiTheme="minorHAnsi" w:cstheme="minorHAnsi"/>
          <w:szCs w:val="24"/>
        </w:rPr>
        <w:t xml:space="preserve">       place on the log sheet (or Defect Report Form)</w:t>
      </w:r>
    </w:p>
    <w:p w14:paraId="3EAEF0B3" w14:textId="77777777" w:rsidR="00101922" w:rsidRPr="00F00617" w:rsidRDefault="00101922" w:rsidP="00101922">
      <w:pPr>
        <w:pStyle w:val="ListParagraph"/>
        <w:numPr>
          <w:ilvl w:val="0"/>
          <w:numId w:val="7"/>
        </w:numPr>
        <w:autoSpaceDE w:val="0"/>
        <w:autoSpaceDN w:val="0"/>
        <w:adjustRightInd w:val="0"/>
        <w:ind w:left="360"/>
        <w:rPr>
          <w:rFonts w:asciiTheme="minorHAnsi" w:hAnsiTheme="minorHAnsi" w:cstheme="minorHAnsi"/>
          <w:sz w:val="24"/>
          <w:szCs w:val="24"/>
        </w:rPr>
      </w:pPr>
      <w:r w:rsidRPr="00F00617">
        <w:rPr>
          <w:rFonts w:asciiTheme="minorHAnsi" w:hAnsiTheme="minorHAnsi" w:cstheme="minorHAnsi"/>
          <w:sz w:val="24"/>
          <w:szCs w:val="24"/>
        </w:rPr>
        <w:t>Return the log sheet and keys to the office, along with any receipts for</w:t>
      </w:r>
    </w:p>
    <w:p w14:paraId="5854D573" w14:textId="77777777" w:rsidR="00101922" w:rsidRPr="00F00617" w:rsidRDefault="00101922" w:rsidP="00101922">
      <w:pPr>
        <w:rPr>
          <w:rFonts w:asciiTheme="minorHAnsi" w:hAnsiTheme="minorHAnsi" w:cstheme="minorHAnsi"/>
          <w:szCs w:val="24"/>
        </w:rPr>
      </w:pPr>
      <w:r w:rsidRPr="00F00617">
        <w:rPr>
          <w:rFonts w:asciiTheme="minorHAnsi" w:hAnsiTheme="minorHAnsi" w:cstheme="minorHAnsi"/>
          <w:szCs w:val="24"/>
        </w:rPr>
        <w:t xml:space="preserve">       fuel and oil purchased for the vehicle.</w:t>
      </w:r>
    </w:p>
    <w:p w14:paraId="498D6F20" w14:textId="77777777" w:rsidR="00101922" w:rsidRPr="00F00617" w:rsidRDefault="00101922" w:rsidP="00101922">
      <w:pPr>
        <w:pStyle w:val="BodyTextIndent2"/>
        <w:spacing w:after="0" w:line="240" w:lineRule="auto"/>
        <w:ind w:left="851"/>
        <w:rPr>
          <w:rFonts w:asciiTheme="minorHAnsi" w:hAnsiTheme="minorHAnsi" w:cstheme="minorHAnsi"/>
          <w:szCs w:val="24"/>
        </w:rPr>
      </w:pPr>
    </w:p>
    <w:p w14:paraId="51ECEA01" w14:textId="77777777" w:rsidR="00101922" w:rsidRPr="00F00617" w:rsidRDefault="00101922" w:rsidP="00101922">
      <w:pPr>
        <w:rPr>
          <w:rFonts w:asciiTheme="minorHAnsi" w:hAnsiTheme="minorHAnsi" w:cstheme="minorHAnsi"/>
          <w:szCs w:val="24"/>
        </w:rPr>
      </w:pPr>
      <w:r w:rsidRPr="00F00617">
        <w:rPr>
          <w:rFonts w:asciiTheme="minorHAnsi" w:hAnsiTheme="minorHAnsi" w:cstheme="minorHAnsi"/>
          <w:szCs w:val="24"/>
        </w:rPr>
        <w:lastRenderedPageBreak/>
        <w:t xml:space="preserve">All policies will be regularly reviewed and updated by the board of </w:t>
      </w:r>
      <w:r w:rsidRPr="00F00617">
        <w:rPr>
          <w:rFonts w:asciiTheme="minorHAnsi" w:hAnsiTheme="minorHAnsi" w:cstheme="minorHAnsi"/>
          <w:b/>
          <w:szCs w:val="24"/>
        </w:rPr>
        <w:t>sedcat</w:t>
      </w:r>
      <w:r w:rsidRPr="00F00617">
        <w:rPr>
          <w:rFonts w:asciiTheme="minorHAnsi" w:hAnsiTheme="minorHAnsi" w:cstheme="minorHAnsi"/>
          <w:szCs w:val="24"/>
        </w:rPr>
        <w:t xml:space="preserve"> Trustees and staff will be provided with the updated versions and these should be kept with the staff </w:t>
      </w:r>
      <w:proofErr w:type="gramStart"/>
      <w:r w:rsidRPr="00F00617">
        <w:rPr>
          <w:rFonts w:asciiTheme="minorHAnsi" w:hAnsiTheme="minorHAnsi" w:cstheme="minorHAnsi"/>
          <w:szCs w:val="24"/>
        </w:rPr>
        <w:t>handbook</w:t>
      </w:r>
      <w:proofErr w:type="gramEnd"/>
    </w:p>
    <w:p w14:paraId="39332589" w14:textId="77777777" w:rsidR="00F30664" w:rsidRPr="00F00617" w:rsidRDefault="00F30664" w:rsidP="00101922">
      <w:pPr>
        <w:rPr>
          <w:rFonts w:asciiTheme="minorHAnsi" w:hAnsiTheme="minorHAnsi" w:cstheme="minorHAnsi"/>
          <w:szCs w:val="24"/>
        </w:rPr>
      </w:pPr>
    </w:p>
    <w:p w14:paraId="592A96A1" w14:textId="5F6A0A2B" w:rsidR="00F30664" w:rsidRPr="00F00617" w:rsidRDefault="00F30664" w:rsidP="00F30664">
      <w:pPr>
        <w:rPr>
          <w:rFonts w:asciiTheme="minorHAnsi" w:hAnsiTheme="minorHAnsi" w:cstheme="minorHAnsi"/>
          <w:szCs w:val="24"/>
        </w:rPr>
      </w:pPr>
      <w:r w:rsidRPr="00F00617">
        <w:rPr>
          <w:rFonts w:asciiTheme="minorHAnsi" w:hAnsiTheme="minorHAnsi" w:cstheme="minorHAnsi"/>
          <w:i/>
          <w:iCs/>
          <w:szCs w:val="24"/>
        </w:rPr>
        <w:t>Policy last reviewed: 31/</w:t>
      </w:r>
      <w:r w:rsidRPr="00F00617">
        <w:rPr>
          <w:rFonts w:asciiTheme="minorHAnsi" w:hAnsiTheme="minorHAnsi" w:cstheme="minorHAnsi"/>
          <w:i/>
          <w:iCs/>
          <w:szCs w:val="24"/>
        </w:rPr>
        <w:t>07</w:t>
      </w:r>
      <w:r w:rsidRPr="00F00617">
        <w:rPr>
          <w:rFonts w:asciiTheme="minorHAnsi" w:hAnsiTheme="minorHAnsi" w:cstheme="minorHAnsi"/>
          <w:i/>
          <w:iCs/>
          <w:szCs w:val="24"/>
        </w:rPr>
        <w:t>/2023</w:t>
      </w:r>
    </w:p>
    <w:p w14:paraId="2F93EE52" w14:textId="77777777" w:rsidR="00F30664" w:rsidRDefault="00F30664" w:rsidP="00101922">
      <w:pPr>
        <w:rPr>
          <w:rFonts w:asciiTheme="minorHAnsi" w:hAnsiTheme="minorHAnsi" w:cstheme="minorHAnsi"/>
          <w:szCs w:val="24"/>
        </w:rPr>
      </w:pPr>
    </w:p>
    <w:p w14:paraId="561FB36F" w14:textId="710BEC99" w:rsidR="00FB3CA4" w:rsidRPr="00FB3CA4" w:rsidRDefault="00FB3CA4" w:rsidP="00FB3CA4">
      <w:pPr>
        <w:tabs>
          <w:tab w:val="left" w:pos="5805"/>
        </w:tabs>
        <w:rPr>
          <w:rFonts w:asciiTheme="minorHAnsi" w:hAnsiTheme="minorHAnsi" w:cstheme="minorHAnsi"/>
          <w:szCs w:val="24"/>
        </w:rPr>
      </w:pPr>
      <w:r>
        <w:rPr>
          <w:rFonts w:asciiTheme="minorHAnsi" w:hAnsiTheme="minorHAnsi" w:cstheme="minorHAnsi"/>
          <w:szCs w:val="24"/>
        </w:rPr>
        <w:tab/>
      </w:r>
    </w:p>
    <w:sectPr w:rsidR="00FB3CA4" w:rsidRPr="00FB3CA4" w:rsidSect="00570B5D">
      <w:footerReference w:type="default" r:id="rId9"/>
      <w:pgSz w:w="11906" w:h="16838"/>
      <w:pgMar w:top="1134" w:right="1440" w:bottom="1134" w:left="1440" w:header="709" w:footer="709"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0DFD0" w14:textId="77777777" w:rsidR="00BF51E5" w:rsidRDefault="00BF51E5" w:rsidP="00214C44">
      <w:r>
        <w:separator/>
      </w:r>
    </w:p>
  </w:endnote>
  <w:endnote w:type="continuationSeparator" w:id="0">
    <w:p w14:paraId="5FAF729A" w14:textId="77777777" w:rsidR="00BF51E5" w:rsidRDefault="00BF51E5" w:rsidP="00214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514175"/>
      <w:docPartObj>
        <w:docPartGallery w:val="Page Numbers (Bottom of Page)"/>
        <w:docPartUnique/>
      </w:docPartObj>
    </w:sdtPr>
    <w:sdtEndPr/>
    <w:sdtContent>
      <w:sdt>
        <w:sdtPr>
          <w:id w:val="565050477"/>
          <w:docPartObj>
            <w:docPartGallery w:val="Page Numbers (Top of Page)"/>
            <w:docPartUnique/>
          </w:docPartObj>
        </w:sdtPr>
        <w:sdtEndPr/>
        <w:sdtContent>
          <w:bookmarkStart w:id="1" w:name="_Hlk150195403" w:displacedByCustomXml="prev"/>
          <w:p w14:paraId="4556F1A2" w14:textId="77777777" w:rsidR="00D63590" w:rsidRPr="00C14C73" w:rsidRDefault="00D63590" w:rsidP="00D63590">
            <w:pPr>
              <w:rPr>
                <w:rFonts w:ascii="Calibri" w:hAnsi="Calibri" w:cs="Calibri"/>
                <w:i/>
              </w:rPr>
            </w:pPr>
            <w:r w:rsidRPr="00C14C73">
              <w:rPr>
                <w:rFonts w:ascii="Calibri" w:hAnsi="Calibri" w:cs="Calibri"/>
                <w:b/>
              </w:rPr>
              <w:t>sedcat</w:t>
            </w:r>
            <w:r w:rsidRPr="00C14C73">
              <w:rPr>
                <w:rFonts w:ascii="Calibri" w:hAnsi="Calibri" w:cs="Calibri"/>
                <w:i/>
              </w:rPr>
              <w:t xml:space="preserve"> (South-East Dorset Community Accessible Transport) Registered office Castlepoint Shopmobility, Castle Lane West, Bournemouth BH8 9XA. Registered Charity No 1146311 Registered in England and Wales No: 07800298</w:t>
            </w:r>
          </w:p>
          <w:bookmarkEnd w:id="1"/>
          <w:p w14:paraId="1C7569FF" w14:textId="33809F75" w:rsidR="007C7E03" w:rsidRDefault="007C7E03">
            <w:pPr>
              <w:pStyle w:val="Footer"/>
              <w:jc w:val="center"/>
            </w:pPr>
            <w:r>
              <w:t xml:space="preserve">Page </w:t>
            </w:r>
            <w:r w:rsidR="00C31458">
              <w:rPr>
                <w:b/>
                <w:szCs w:val="24"/>
              </w:rPr>
              <w:fldChar w:fldCharType="begin"/>
            </w:r>
            <w:r>
              <w:rPr>
                <w:b/>
              </w:rPr>
              <w:instrText xml:space="preserve"> PAGE </w:instrText>
            </w:r>
            <w:r w:rsidR="00C31458">
              <w:rPr>
                <w:b/>
                <w:szCs w:val="24"/>
              </w:rPr>
              <w:fldChar w:fldCharType="separate"/>
            </w:r>
            <w:r w:rsidR="00AB6638">
              <w:rPr>
                <w:b/>
                <w:noProof/>
              </w:rPr>
              <w:t>- 8 -</w:t>
            </w:r>
            <w:r w:rsidR="00C31458">
              <w:rPr>
                <w:b/>
                <w:szCs w:val="24"/>
              </w:rPr>
              <w:fldChar w:fldCharType="end"/>
            </w:r>
            <w:r>
              <w:t xml:space="preserve"> of </w:t>
            </w:r>
            <w:r w:rsidR="00C31458">
              <w:rPr>
                <w:b/>
                <w:szCs w:val="24"/>
              </w:rPr>
              <w:fldChar w:fldCharType="begin"/>
            </w:r>
            <w:r>
              <w:rPr>
                <w:b/>
              </w:rPr>
              <w:instrText xml:space="preserve"> NUMPAGES  </w:instrText>
            </w:r>
            <w:r w:rsidR="00C31458">
              <w:rPr>
                <w:b/>
                <w:szCs w:val="24"/>
              </w:rPr>
              <w:fldChar w:fldCharType="separate"/>
            </w:r>
            <w:r w:rsidR="00AB6638">
              <w:rPr>
                <w:b/>
                <w:noProof/>
              </w:rPr>
              <w:t>8</w:t>
            </w:r>
            <w:r w:rsidR="00C31458">
              <w:rPr>
                <w:b/>
                <w:szCs w:val="24"/>
              </w:rPr>
              <w:fldChar w:fldCharType="end"/>
            </w:r>
          </w:p>
        </w:sdtContent>
      </w:sdt>
    </w:sdtContent>
  </w:sdt>
  <w:p w14:paraId="5F702571" w14:textId="77777777" w:rsidR="00214C44" w:rsidRDefault="00214C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411FD" w14:textId="77777777" w:rsidR="00BF51E5" w:rsidRDefault="00BF51E5" w:rsidP="00214C44">
      <w:r>
        <w:separator/>
      </w:r>
    </w:p>
  </w:footnote>
  <w:footnote w:type="continuationSeparator" w:id="0">
    <w:p w14:paraId="575AB8C4" w14:textId="77777777" w:rsidR="00BF51E5" w:rsidRDefault="00BF51E5" w:rsidP="00214C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8314B"/>
    <w:multiLevelType w:val="hybridMultilevel"/>
    <w:tmpl w:val="A49A42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Marlett" w:hAnsi="Marlett"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Marlett" w:hAnsi="Marlett"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Marlett" w:hAnsi="Marlett" w:hint="default"/>
      </w:rPr>
    </w:lvl>
  </w:abstractNum>
  <w:abstractNum w:abstractNumId="1" w15:restartNumberingAfterBreak="0">
    <w:nsid w:val="041B2EEC"/>
    <w:multiLevelType w:val="hybridMultilevel"/>
    <w:tmpl w:val="79EE367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C25AD4"/>
    <w:multiLevelType w:val="hybridMultilevel"/>
    <w:tmpl w:val="8912F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Marlett" w:hAnsi="Marlett"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Marlett" w:hAnsi="Marlett"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Marlett" w:hAnsi="Marlett" w:hint="default"/>
      </w:rPr>
    </w:lvl>
  </w:abstractNum>
  <w:abstractNum w:abstractNumId="3" w15:restartNumberingAfterBreak="0">
    <w:nsid w:val="13DA52D4"/>
    <w:multiLevelType w:val="hybridMultilevel"/>
    <w:tmpl w:val="629A4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Marlett" w:hAnsi="Marlett"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Marlett" w:hAnsi="Marlett"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Marlett" w:hAnsi="Marlett" w:hint="default"/>
      </w:rPr>
    </w:lvl>
  </w:abstractNum>
  <w:abstractNum w:abstractNumId="4" w15:restartNumberingAfterBreak="0">
    <w:nsid w:val="19F450E4"/>
    <w:multiLevelType w:val="hybridMultilevel"/>
    <w:tmpl w:val="590A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006DB6"/>
    <w:multiLevelType w:val="hybridMultilevel"/>
    <w:tmpl w:val="716A4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Marlett" w:hAnsi="Marlett"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Marlett" w:hAnsi="Marlett"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Marlett" w:hAnsi="Marlett" w:hint="default"/>
      </w:rPr>
    </w:lvl>
  </w:abstractNum>
  <w:abstractNum w:abstractNumId="6" w15:restartNumberingAfterBreak="0">
    <w:nsid w:val="21AA4211"/>
    <w:multiLevelType w:val="hybridMultilevel"/>
    <w:tmpl w:val="9C0C06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Marlett" w:hAnsi="Marlett"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Marlett" w:hAnsi="Marlett"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Marlett" w:hAnsi="Marlett" w:hint="default"/>
      </w:rPr>
    </w:lvl>
  </w:abstractNum>
  <w:abstractNum w:abstractNumId="7" w15:restartNumberingAfterBreak="0">
    <w:nsid w:val="23CC0D02"/>
    <w:multiLevelType w:val="hybridMultilevel"/>
    <w:tmpl w:val="76E6E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CB3D66"/>
    <w:multiLevelType w:val="hybridMultilevel"/>
    <w:tmpl w:val="25EE73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Marlett" w:hAnsi="Marlett"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Marlett" w:hAnsi="Marlett"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Marlett" w:hAnsi="Marlett" w:hint="default"/>
      </w:rPr>
    </w:lvl>
  </w:abstractNum>
  <w:abstractNum w:abstractNumId="9" w15:restartNumberingAfterBreak="0">
    <w:nsid w:val="33DC3930"/>
    <w:multiLevelType w:val="hybridMultilevel"/>
    <w:tmpl w:val="2A30D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Marlett" w:hAnsi="Marlett"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Marlett" w:hAnsi="Marlett"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Marlett" w:hAnsi="Marlett" w:hint="default"/>
      </w:rPr>
    </w:lvl>
  </w:abstractNum>
  <w:abstractNum w:abstractNumId="10" w15:restartNumberingAfterBreak="0">
    <w:nsid w:val="382637B5"/>
    <w:multiLevelType w:val="hybridMultilevel"/>
    <w:tmpl w:val="05C6F774"/>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Marlett" w:hAnsi="Marlett"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Marlett" w:hAnsi="Marlett"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Marlett" w:hAnsi="Marlett" w:hint="default"/>
      </w:rPr>
    </w:lvl>
  </w:abstractNum>
  <w:abstractNum w:abstractNumId="11" w15:restartNumberingAfterBreak="0">
    <w:nsid w:val="3BAE4A65"/>
    <w:multiLevelType w:val="hybridMultilevel"/>
    <w:tmpl w:val="762E3BCC"/>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Marlett" w:hAnsi="Marlett"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Marlett" w:hAnsi="Marlett"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Marlett" w:hAnsi="Marlett" w:hint="default"/>
      </w:rPr>
    </w:lvl>
  </w:abstractNum>
  <w:abstractNum w:abstractNumId="12" w15:restartNumberingAfterBreak="0">
    <w:nsid w:val="3F8C18FC"/>
    <w:multiLevelType w:val="hybridMultilevel"/>
    <w:tmpl w:val="8EC80F56"/>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Marlett" w:hAnsi="Marlett"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Marlett" w:hAnsi="Marlett"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Marlett" w:hAnsi="Marlett" w:hint="default"/>
      </w:rPr>
    </w:lvl>
  </w:abstractNum>
  <w:abstractNum w:abstractNumId="13" w15:restartNumberingAfterBreak="0">
    <w:nsid w:val="41D65E59"/>
    <w:multiLevelType w:val="hybridMultilevel"/>
    <w:tmpl w:val="8586E6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Marlett" w:hAnsi="Marlett"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Marlett" w:hAnsi="Marlett"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Marlett" w:hAnsi="Marlett" w:hint="default"/>
      </w:rPr>
    </w:lvl>
  </w:abstractNum>
  <w:abstractNum w:abstractNumId="14" w15:restartNumberingAfterBreak="0">
    <w:nsid w:val="42881B66"/>
    <w:multiLevelType w:val="hybridMultilevel"/>
    <w:tmpl w:val="6BAAB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Marlett" w:hAnsi="Marlett"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Marlett" w:hAnsi="Marlett"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Marlett" w:hAnsi="Marlett" w:hint="default"/>
      </w:rPr>
    </w:lvl>
  </w:abstractNum>
  <w:abstractNum w:abstractNumId="15" w15:restartNumberingAfterBreak="0">
    <w:nsid w:val="4322264D"/>
    <w:multiLevelType w:val="hybridMultilevel"/>
    <w:tmpl w:val="ADD2D7E4"/>
    <w:lvl w:ilvl="0" w:tplc="08090001">
      <w:start w:val="1"/>
      <w:numFmt w:val="bullet"/>
      <w:lvlText w:val=""/>
      <w:lvlJc w:val="left"/>
      <w:pPr>
        <w:ind w:left="360" w:hanging="360"/>
      </w:pPr>
      <w:rPr>
        <w:rFonts w:ascii="Symbol" w:hAnsi="Symbol" w:hint="default"/>
      </w:rPr>
    </w:lvl>
    <w:lvl w:ilvl="1" w:tplc="D680AC46">
      <w:numFmt w:val="bullet"/>
      <w:lvlText w:val="•"/>
      <w:lvlJc w:val="left"/>
      <w:pPr>
        <w:ind w:left="1080" w:hanging="360"/>
      </w:pPr>
      <w:rPr>
        <w:rFonts w:ascii="Calibri" w:eastAsiaTheme="minorHAnsi" w:hAnsi="Calibri" w:cstheme="minorBidi" w:hint="default"/>
      </w:rPr>
    </w:lvl>
    <w:lvl w:ilvl="2" w:tplc="08090005" w:tentative="1">
      <w:start w:val="1"/>
      <w:numFmt w:val="bullet"/>
      <w:lvlText w:val=""/>
      <w:lvlJc w:val="left"/>
      <w:pPr>
        <w:ind w:left="1800" w:hanging="360"/>
      </w:pPr>
      <w:rPr>
        <w:rFonts w:ascii="Marlett" w:hAnsi="Marlett"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Marlett" w:hAnsi="Marlett"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Marlett" w:hAnsi="Marlett" w:hint="default"/>
      </w:rPr>
    </w:lvl>
  </w:abstractNum>
  <w:abstractNum w:abstractNumId="16" w15:restartNumberingAfterBreak="0">
    <w:nsid w:val="5355271F"/>
    <w:multiLevelType w:val="hybridMultilevel"/>
    <w:tmpl w:val="F76A58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Marlett" w:hAnsi="Marlett"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Marlett" w:hAnsi="Marlett"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Marlett" w:hAnsi="Marlett" w:hint="default"/>
      </w:rPr>
    </w:lvl>
  </w:abstractNum>
  <w:abstractNum w:abstractNumId="17" w15:restartNumberingAfterBreak="0">
    <w:nsid w:val="75EF22CB"/>
    <w:multiLevelType w:val="hybridMultilevel"/>
    <w:tmpl w:val="132E1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7606F7"/>
    <w:multiLevelType w:val="hybridMultilevel"/>
    <w:tmpl w:val="9488D04C"/>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Marlett" w:hAnsi="Marlett"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Marlett" w:hAnsi="Marlett"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Marlett" w:hAnsi="Marlett" w:hint="default"/>
      </w:rPr>
    </w:lvl>
  </w:abstractNum>
  <w:abstractNum w:abstractNumId="19" w15:restartNumberingAfterBreak="0">
    <w:nsid w:val="7EE73D2E"/>
    <w:multiLevelType w:val="hybridMultilevel"/>
    <w:tmpl w:val="A18864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8465873">
    <w:abstractNumId w:val="8"/>
  </w:num>
  <w:num w:numId="2" w16cid:durableId="925840186">
    <w:abstractNumId w:val="2"/>
  </w:num>
  <w:num w:numId="3" w16cid:durableId="1922449712">
    <w:abstractNumId w:val="9"/>
  </w:num>
  <w:num w:numId="4" w16cid:durableId="979648030">
    <w:abstractNumId w:val="18"/>
  </w:num>
  <w:num w:numId="5" w16cid:durableId="1124227938">
    <w:abstractNumId w:val="11"/>
  </w:num>
  <w:num w:numId="6" w16cid:durableId="106316511">
    <w:abstractNumId w:val="10"/>
  </w:num>
  <w:num w:numId="7" w16cid:durableId="1450123717">
    <w:abstractNumId w:val="12"/>
  </w:num>
  <w:num w:numId="8" w16cid:durableId="11998412">
    <w:abstractNumId w:val="3"/>
  </w:num>
  <w:num w:numId="9" w16cid:durableId="101346503">
    <w:abstractNumId w:val="13"/>
  </w:num>
  <w:num w:numId="10" w16cid:durableId="1753434335">
    <w:abstractNumId w:val="14"/>
  </w:num>
  <w:num w:numId="11" w16cid:durableId="1108890208">
    <w:abstractNumId w:val="15"/>
  </w:num>
  <w:num w:numId="12" w16cid:durableId="953445195">
    <w:abstractNumId w:val="0"/>
  </w:num>
  <w:num w:numId="13" w16cid:durableId="51199596">
    <w:abstractNumId w:val="16"/>
  </w:num>
  <w:num w:numId="14" w16cid:durableId="2017925683">
    <w:abstractNumId w:val="5"/>
  </w:num>
  <w:num w:numId="15" w16cid:durableId="1766728927">
    <w:abstractNumId w:val="6"/>
  </w:num>
  <w:num w:numId="16" w16cid:durableId="1812867276">
    <w:abstractNumId w:val="7"/>
  </w:num>
  <w:num w:numId="17" w16cid:durableId="448545153">
    <w:abstractNumId w:val="4"/>
  </w:num>
  <w:num w:numId="18" w16cid:durableId="2105492670">
    <w:abstractNumId w:val="17"/>
  </w:num>
  <w:num w:numId="19" w16cid:durableId="328294669">
    <w:abstractNumId w:val="19"/>
  </w:num>
  <w:num w:numId="20" w16cid:durableId="20121748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922"/>
    <w:rsid w:val="000B1EE4"/>
    <w:rsid w:val="00101922"/>
    <w:rsid w:val="00177926"/>
    <w:rsid w:val="00214C44"/>
    <w:rsid w:val="003C2C81"/>
    <w:rsid w:val="004011E6"/>
    <w:rsid w:val="004F2AFA"/>
    <w:rsid w:val="00570B5D"/>
    <w:rsid w:val="005F0430"/>
    <w:rsid w:val="0062504C"/>
    <w:rsid w:val="006E3402"/>
    <w:rsid w:val="006F2C83"/>
    <w:rsid w:val="006F4296"/>
    <w:rsid w:val="0072484C"/>
    <w:rsid w:val="007C7E03"/>
    <w:rsid w:val="007D291C"/>
    <w:rsid w:val="00874A7F"/>
    <w:rsid w:val="008A0AF6"/>
    <w:rsid w:val="008F1510"/>
    <w:rsid w:val="0096455E"/>
    <w:rsid w:val="00A0549E"/>
    <w:rsid w:val="00A94CC7"/>
    <w:rsid w:val="00A96AB3"/>
    <w:rsid w:val="00AB6638"/>
    <w:rsid w:val="00B144A8"/>
    <w:rsid w:val="00B36F9C"/>
    <w:rsid w:val="00B81E59"/>
    <w:rsid w:val="00BA023C"/>
    <w:rsid w:val="00BF51E5"/>
    <w:rsid w:val="00C31458"/>
    <w:rsid w:val="00CB5E14"/>
    <w:rsid w:val="00CC77BA"/>
    <w:rsid w:val="00CF7A36"/>
    <w:rsid w:val="00D63590"/>
    <w:rsid w:val="00D64D3E"/>
    <w:rsid w:val="00F00617"/>
    <w:rsid w:val="00F30664"/>
    <w:rsid w:val="00F41B3F"/>
    <w:rsid w:val="00FA4891"/>
    <w:rsid w:val="00FB3C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5F89E"/>
  <w15:docId w15:val="{0791BE3B-81BA-4BD1-9661-DA92E4E6D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922"/>
    <w:pPr>
      <w:spacing w:after="0" w:line="240" w:lineRule="auto"/>
    </w:pPr>
    <w:rPr>
      <w:rFonts w:ascii="Arial" w:hAnsi="Arial"/>
      <w:kern w:val="0"/>
      <w:sz w:val="24"/>
    </w:rPr>
  </w:style>
  <w:style w:type="paragraph" w:styleId="Heading1">
    <w:name w:val="heading 1"/>
    <w:basedOn w:val="Normal"/>
    <w:next w:val="Normal"/>
    <w:link w:val="Heading1Char"/>
    <w:uiPriority w:val="9"/>
    <w:qFormat/>
    <w:rsid w:val="00101922"/>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1922"/>
    <w:rPr>
      <w:rFonts w:asciiTheme="majorHAnsi" w:eastAsiaTheme="majorEastAsia" w:hAnsiTheme="majorHAnsi" w:cstheme="majorBidi"/>
      <w:b/>
      <w:bCs/>
      <w:color w:val="2F5496" w:themeColor="accent1" w:themeShade="BF"/>
      <w:kern w:val="0"/>
      <w:sz w:val="28"/>
      <w:szCs w:val="28"/>
    </w:rPr>
  </w:style>
  <w:style w:type="paragraph" w:styleId="BodyTextIndent2">
    <w:name w:val="Body Text Indent 2"/>
    <w:basedOn w:val="Normal"/>
    <w:link w:val="BodyTextIndent2Char"/>
    <w:uiPriority w:val="99"/>
    <w:semiHidden/>
    <w:unhideWhenUsed/>
    <w:rsid w:val="00101922"/>
    <w:pPr>
      <w:spacing w:after="120" w:line="480" w:lineRule="auto"/>
      <w:ind w:left="283"/>
    </w:pPr>
  </w:style>
  <w:style w:type="character" w:customStyle="1" w:styleId="BodyTextIndent2Char">
    <w:name w:val="Body Text Indent 2 Char"/>
    <w:basedOn w:val="DefaultParagraphFont"/>
    <w:link w:val="BodyTextIndent2"/>
    <w:uiPriority w:val="99"/>
    <w:semiHidden/>
    <w:rsid w:val="00101922"/>
    <w:rPr>
      <w:rFonts w:ascii="Arial" w:hAnsi="Arial"/>
      <w:kern w:val="0"/>
      <w:sz w:val="24"/>
    </w:rPr>
  </w:style>
  <w:style w:type="paragraph" w:styleId="ListParagraph">
    <w:name w:val="List Paragraph"/>
    <w:basedOn w:val="Normal"/>
    <w:uiPriority w:val="34"/>
    <w:qFormat/>
    <w:rsid w:val="00101922"/>
    <w:pPr>
      <w:ind w:left="720"/>
      <w:contextualSpacing/>
    </w:pPr>
    <w:rPr>
      <w:rFonts w:ascii="Times New Roman" w:eastAsia="Times New Roman" w:hAnsi="Times New Roman" w:cs="Times New Roman"/>
      <w:sz w:val="20"/>
      <w:szCs w:val="20"/>
    </w:rPr>
  </w:style>
  <w:style w:type="paragraph" w:styleId="NoSpacing">
    <w:name w:val="No Spacing"/>
    <w:uiPriority w:val="1"/>
    <w:qFormat/>
    <w:rsid w:val="00101922"/>
    <w:pPr>
      <w:spacing w:after="0" w:line="240" w:lineRule="auto"/>
    </w:pPr>
  </w:style>
  <w:style w:type="paragraph" w:styleId="BalloonText">
    <w:name w:val="Balloon Text"/>
    <w:basedOn w:val="Normal"/>
    <w:link w:val="BalloonTextChar"/>
    <w:uiPriority w:val="99"/>
    <w:semiHidden/>
    <w:unhideWhenUsed/>
    <w:rsid w:val="00A96AB3"/>
    <w:rPr>
      <w:rFonts w:ascii="Tahoma" w:hAnsi="Tahoma" w:cs="Tahoma"/>
      <w:sz w:val="16"/>
      <w:szCs w:val="16"/>
    </w:rPr>
  </w:style>
  <w:style w:type="character" w:customStyle="1" w:styleId="BalloonTextChar">
    <w:name w:val="Balloon Text Char"/>
    <w:basedOn w:val="DefaultParagraphFont"/>
    <w:link w:val="BalloonText"/>
    <w:uiPriority w:val="99"/>
    <w:semiHidden/>
    <w:rsid w:val="00A96AB3"/>
    <w:rPr>
      <w:rFonts w:ascii="Tahoma" w:hAnsi="Tahoma" w:cs="Tahoma"/>
      <w:kern w:val="0"/>
      <w:sz w:val="16"/>
      <w:szCs w:val="16"/>
    </w:rPr>
  </w:style>
  <w:style w:type="paragraph" w:styleId="Header">
    <w:name w:val="header"/>
    <w:basedOn w:val="Normal"/>
    <w:link w:val="HeaderChar"/>
    <w:uiPriority w:val="99"/>
    <w:unhideWhenUsed/>
    <w:rsid w:val="00214C44"/>
    <w:pPr>
      <w:tabs>
        <w:tab w:val="center" w:pos="4513"/>
        <w:tab w:val="right" w:pos="9026"/>
      </w:tabs>
    </w:pPr>
  </w:style>
  <w:style w:type="character" w:customStyle="1" w:styleId="HeaderChar">
    <w:name w:val="Header Char"/>
    <w:basedOn w:val="DefaultParagraphFont"/>
    <w:link w:val="Header"/>
    <w:uiPriority w:val="99"/>
    <w:rsid w:val="00214C44"/>
    <w:rPr>
      <w:rFonts w:ascii="Arial" w:hAnsi="Arial"/>
      <w:kern w:val="0"/>
      <w:sz w:val="24"/>
    </w:rPr>
  </w:style>
  <w:style w:type="paragraph" w:styleId="Footer">
    <w:name w:val="footer"/>
    <w:basedOn w:val="Normal"/>
    <w:link w:val="FooterChar"/>
    <w:uiPriority w:val="99"/>
    <w:unhideWhenUsed/>
    <w:rsid w:val="00214C44"/>
    <w:pPr>
      <w:tabs>
        <w:tab w:val="center" w:pos="4513"/>
        <w:tab w:val="right" w:pos="9026"/>
      </w:tabs>
    </w:pPr>
  </w:style>
  <w:style w:type="character" w:customStyle="1" w:styleId="FooterChar">
    <w:name w:val="Footer Char"/>
    <w:basedOn w:val="DefaultParagraphFont"/>
    <w:link w:val="Footer"/>
    <w:uiPriority w:val="99"/>
    <w:rsid w:val="00214C44"/>
    <w:rPr>
      <w:rFonts w:ascii="Arial" w:hAnsi="Arial"/>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804005-B257-43AD-9125-C8FB3493C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3128</Words>
  <Characters>17830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 | SEDCAT</dc:creator>
  <cp:lastModifiedBy>Manager | SEDCAT</cp:lastModifiedBy>
  <cp:revision>12</cp:revision>
  <cp:lastPrinted>2023-06-19T15:17:00Z</cp:lastPrinted>
  <dcterms:created xsi:type="dcterms:W3CDTF">2023-07-25T13:19:00Z</dcterms:created>
  <dcterms:modified xsi:type="dcterms:W3CDTF">2023-11-06T20:48:00Z</dcterms:modified>
</cp:coreProperties>
</file>